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64" w:rsidRPr="006C24ED" w:rsidRDefault="0021242E" w:rsidP="006C24ED">
      <w:pPr>
        <w:pStyle w:val="PlainText"/>
        <w:spacing w:after="100" w:afterAutospacing="1"/>
        <w:jc w:val="center"/>
        <w:rPr>
          <w:rFonts w:asciiTheme="minorHAnsi" w:hAnsiTheme="minorHAnsi"/>
          <w:b/>
          <w:szCs w:val="22"/>
        </w:rPr>
      </w:pPr>
      <w:r w:rsidRPr="006C24ED">
        <w:rPr>
          <w:rFonts w:asciiTheme="minorHAnsi" w:hAnsiTheme="minorHAnsi"/>
          <w:b/>
          <w:szCs w:val="22"/>
        </w:rPr>
        <w:t xml:space="preserve">Minutes of the </w:t>
      </w:r>
      <w:r w:rsidR="00F35B64" w:rsidRPr="006C24ED">
        <w:rPr>
          <w:rFonts w:asciiTheme="minorHAnsi" w:hAnsiTheme="minorHAnsi"/>
          <w:b/>
          <w:szCs w:val="22"/>
        </w:rPr>
        <w:t>Annual Business Meeting of the Florida Entomological Society</w:t>
      </w:r>
    </w:p>
    <w:p w:rsidR="00F35B64" w:rsidRPr="006C24ED" w:rsidRDefault="0021242E" w:rsidP="006C24ED">
      <w:pPr>
        <w:pStyle w:val="PlainText"/>
        <w:spacing w:after="100" w:afterAutospacing="1"/>
        <w:jc w:val="center"/>
        <w:rPr>
          <w:rFonts w:asciiTheme="minorHAnsi" w:hAnsiTheme="minorHAnsi"/>
          <w:b/>
          <w:szCs w:val="22"/>
        </w:rPr>
      </w:pPr>
      <w:proofErr w:type="spellStart"/>
      <w:r w:rsidRPr="006C24ED">
        <w:rPr>
          <w:rFonts w:asciiTheme="minorHAnsi" w:hAnsiTheme="minorHAnsi"/>
          <w:b/>
          <w:szCs w:val="22"/>
        </w:rPr>
        <w:t>Verdanza</w:t>
      </w:r>
      <w:proofErr w:type="spellEnd"/>
      <w:r w:rsidRPr="006C24ED">
        <w:rPr>
          <w:rFonts w:asciiTheme="minorHAnsi" w:hAnsiTheme="minorHAnsi"/>
          <w:b/>
          <w:szCs w:val="22"/>
        </w:rPr>
        <w:t xml:space="preserve"> Hotel, Isla Verde, Puerto Rico, July 19, 2017</w:t>
      </w:r>
    </w:p>
    <w:p w:rsidR="00F35B64" w:rsidRPr="006C24ED" w:rsidRDefault="00F35B64" w:rsidP="006C24ED">
      <w:pPr>
        <w:pStyle w:val="PlainText"/>
        <w:spacing w:after="100" w:afterAutospacing="1"/>
        <w:rPr>
          <w:rFonts w:asciiTheme="minorHAnsi" w:hAnsiTheme="minorHAnsi"/>
          <w:szCs w:val="22"/>
        </w:rPr>
      </w:pPr>
    </w:p>
    <w:p w:rsidR="0021242E" w:rsidRPr="006C24ED" w:rsidRDefault="0021242E" w:rsidP="00A22F85">
      <w:pPr>
        <w:pStyle w:val="PlainText"/>
        <w:spacing w:after="100" w:afterAutospacing="1"/>
        <w:rPr>
          <w:rFonts w:asciiTheme="minorHAnsi" w:hAnsiTheme="minorHAnsi"/>
          <w:szCs w:val="22"/>
        </w:rPr>
      </w:pPr>
      <w:r w:rsidRPr="006C24ED">
        <w:rPr>
          <w:rFonts w:asciiTheme="minorHAnsi" w:hAnsiTheme="minorHAnsi"/>
          <w:szCs w:val="22"/>
        </w:rPr>
        <w:t xml:space="preserve">In attendance: Rudy Xue (President), Phil </w:t>
      </w:r>
      <w:proofErr w:type="spellStart"/>
      <w:r w:rsidRPr="006C24ED">
        <w:rPr>
          <w:rFonts w:asciiTheme="minorHAnsi" w:hAnsiTheme="minorHAnsi"/>
          <w:szCs w:val="22"/>
        </w:rPr>
        <w:t>Stansly</w:t>
      </w:r>
      <w:proofErr w:type="spellEnd"/>
      <w:r w:rsidR="00EA67AA">
        <w:rPr>
          <w:rFonts w:asciiTheme="minorHAnsi" w:hAnsiTheme="minorHAnsi"/>
          <w:szCs w:val="22"/>
        </w:rPr>
        <w:t xml:space="preserve"> (Past </w:t>
      </w:r>
      <w:r w:rsidRPr="006C24ED">
        <w:rPr>
          <w:rFonts w:asciiTheme="minorHAnsi" w:hAnsiTheme="minorHAnsi"/>
          <w:szCs w:val="22"/>
        </w:rPr>
        <w:t xml:space="preserve">President), Bill Kern (Member-at-large), Heather McAuslane (Vice President), Teresa Duchene (Business Manager), Richard Mankin (Webmaster), </w:t>
      </w:r>
      <w:proofErr w:type="spellStart"/>
      <w:r w:rsidRPr="006C24ED">
        <w:rPr>
          <w:rFonts w:asciiTheme="minorHAnsi" w:hAnsiTheme="minorHAnsi"/>
          <w:szCs w:val="22"/>
        </w:rPr>
        <w:t>Jawwad</w:t>
      </w:r>
      <w:proofErr w:type="spellEnd"/>
      <w:r w:rsidRPr="006C24ED">
        <w:rPr>
          <w:rFonts w:asciiTheme="minorHAnsi" w:hAnsiTheme="minorHAnsi"/>
          <w:szCs w:val="22"/>
        </w:rPr>
        <w:t xml:space="preserve"> Qureshi, Adrian </w:t>
      </w:r>
      <w:proofErr w:type="spellStart"/>
      <w:r w:rsidRPr="006C24ED">
        <w:rPr>
          <w:rFonts w:asciiTheme="minorHAnsi" w:hAnsiTheme="minorHAnsi"/>
          <w:szCs w:val="22"/>
        </w:rPr>
        <w:t>Hunsberger</w:t>
      </w:r>
      <w:proofErr w:type="spellEnd"/>
      <w:r w:rsidRPr="006C24ED">
        <w:rPr>
          <w:rFonts w:asciiTheme="minorHAnsi" w:hAnsiTheme="minorHAnsi"/>
          <w:szCs w:val="22"/>
        </w:rPr>
        <w:t xml:space="preserve">, Nancy Epsky, Xavier Martini, Scott </w:t>
      </w:r>
      <w:proofErr w:type="spellStart"/>
      <w:r w:rsidRPr="006C24ED">
        <w:rPr>
          <w:rFonts w:asciiTheme="minorHAnsi" w:hAnsiTheme="minorHAnsi"/>
          <w:szCs w:val="22"/>
        </w:rPr>
        <w:t>Croxton</w:t>
      </w:r>
      <w:proofErr w:type="spellEnd"/>
    </w:p>
    <w:p w:rsidR="00F35B64" w:rsidRPr="006C24ED" w:rsidRDefault="00F35B64" w:rsidP="00A22F85">
      <w:pPr>
        <w:pStyle w:val="PlainText"/>
        <w:numPr>
          <w:ilvl w:val="0"/>
          <w:numId w:val="2"/>
        </w:numPr>
        <w:spacing w:after="100" w:afterAutospacing="1"/>
        <w:ind w:left="0"/>
        <w:rPr>
          <w:rFonts w:asciiTheme="minorHAnsi" w:hAnsiTheme="minorHAnsi"/>
          <w:szCs w:val="22"/>
        </w:rPr>
      </w:pPr>
      <w:r w:rsidRPr="006C24ED">
        <w:rPr>
          <w:rFonts w:asciiTheme="minorHAnsi" w:hAnsiTheme="minorHAnsi"/>
          <w:szCs w:val="22"/>
        </w:rPr>
        <w:t>Meeting call</w:t>
      </w:r>
      <w:r w:rsidR="0021242E" w:rsidRPr="006C24ED">
        <w:rPr>
          <w:rFonts w:asciiTheme="minorHAnsi" w:hAnsiTheme="minorHAnsi"/>
          <w:szCs w:val="22"/>
        </w:rPr>
        <w:t>ed</w:t>
      </w:r>
      <w:r w:rsidRPr="006C24ED">
        <w:rPr>
          <w:rFonts w:asciiTheme="minorHAnsi" w:hAnsiTheme="minorHAnsi"/>
          <w:szCs w:val="22"/>
        </w:rPr>
        <w:t xml:space="preserve"> to order by President Rudy Xue </w:t>
      </w:r>
      <w:r w:rsidR="0021242E" w:rsidRPr="006C24ED">
        <w:rPr>
          <w:rFonts w:asciiTheme="minorHAnsi" w:hAnsiTheme="minorHAnsi"/>
          <w:szCs w:val="22"/>
        </w:rPr>
        <w:t>at 1:45 p.m. (</w:t>
      </w:r>
      <w:proofErr w:type="spellStart"/>
      <w:r w:rsidR="0021242E" w:rsidRPr="006C24ED">
        <w:rPr>
          <w:rFonts w:asciiTheme="minorHAnsi" w:hAnsiTheme="minorHAnsi"/>
          <w:szCs w:val="22"/>
        </w:rPr>
        <w:t>Yees</w:t>
      </w:r>
      <w:proofErr w:type="spellEnd"/>
      <w:r w:rsidR="0021242E" w:rsidRPr="006C24ED">
        <w:rPr>
          <w:rFonts w:asciiTheme="minorHAnsi" w:hAnsiTheme="minorHAnsi"/>
          <w:szCs w:val="22"/>
        </w:rPr>
        <w:t xml:space="preserve">, </w:t>
      </w:r>
      <w:proofErr w:type="spellStart"/>
      <w:r w:rsidR="0021242E" w:rsidRPr="006C24ED">
        <w:rPr>
          <w:rFonts w:asciiTheme="minorHAnsi" w:hAnsiTheme="minorHAnsi"/>
          <w:szCs w:val="22"/>
        </w:rPr>
        <w:t>Verdanza</w:t>
      </w:r>
      <w:proofErr w:type="spellEnd"/>
      <w:r w:rsidR="0021242E" w:rsidRPr="006C24ED">
        <w:rPr>
          <w:rFonts w:asciiTheme="minorHAnsi" w:hAnsiTheme="minorHAnsi"/>
          <w:szCs w:val="22"/>
        </w:rPr>
        <w:t xml:space="preserve"> Hotel).</w:t>
      </w:r>
      <w:r w:rsidR="006C24ED" w:rsidRPr="006C24ED">
        <w:rPr>
          <w:rFonts w:asciiTheme="minorHAnsi" w:hAnsiTheme="minorHAnsi"/>
          <w:szCs w:val="22"/>
        </w:rPr>
        <w:t xml:space="preserve"> Reviewed and approved minutes of the March </w:t>
      </w:r>
      <w:proofErr w:type="gramStart"/>
      <w:r w:rsidR="006C24ED" w:rsidRPr="006C24ED">
        <w:rPr>
          <w:rFonts w:asciiTheme="minorHAnsi" w:hAnsiTheme="minorHAnsi"/>
          <w:szCs w:val="22"/>
        </w:rPr>
        <w:t>27</w:t>
      </w:r>
      <w:r w:rsidR="006C24ED" w:rsidRPr="006C24ED">
        <w:rPr>
          <w:rFonts w:asciiTheme="minorHAnsi" w:hAnsiTheme="minorHAnsi"/>
          <w:szCs w:val="22"/>
          <w:vertAlign w:val="superscript"/>
        </w:rPr>
        <w:t>th</w:t>
      </w:r>
      <w:proofErr w:type="gramEnd"/>
      <w:r w:rsidR="006C24ED" w:rsidRPr="006C24ED">
        <w:rPr>
          <w:rFonts w:asciiTheme="minorHAnsi" w:hAnsiTheme="minorHAnsi"/>
          <w:szCs w:val="22"/>
        </w:rPr>
        <w:t xml:space="preserve"> Executive Committee meeting. Heather McAuslane</w:t>
      </w:r>
      <w:r w:rsidR="007A1CAC">
        <w:rPr>
          <w:rFonts w:asciiTheme="minorHAnsi" w:hAnsiTheme="minorHAnsi"/>
          <w:szCs w:val="22"/>
        </w:rPr>
        <w:t xml:space="preserve"> volunteered</w:t>
      </w:r>
      <w:r w:rsidR="006C24ED" w:rsidRPr="006C24ED">
        <w:rPr>
          <w:rFonts w:asciiTheme="minorHAnsi" w:hAnsiTheme="minorHAnsi"/>
          <w:szCs w:val="22"/>
        </w:rPr>
        <w:t xml:space="preserve"> to take minutes in Vivek Kumar’s absence.</w:t>
      </w:r>
    </w:p>
    <w:p w:rsidR="0021242E" w:rsidRPr="006C24ED" w:rsidRDefault="00D97DE7" w:rsidP="00A22F85">
      <w:pPr>
        <w:pStyle w:val="PlainText"/>
        <w:numPr>
          <w:ilvl w:val="0"/>
          <w:numId w:val="2"/>
        </w:numPr>
        <w:spacing w:after="100" w:afterAutospacing="1"/>
        <w:ind w:left="0"/>
        <w:rPr>
          <w:rFonts w:asciiTheme="minorHAnsi" w:hAnsiTheme="minorHAnsi"/>
          <w:szCs w:val="22"/>
        </w:rPr>
      </w:pPr>
      <w:r>
        <w:rPr>
          <w:rFonts w:asciiTheme="minorHAnsi" w:hAnsiTheme="minorHAnsi"/>
          <w:szCs w:val="22"/>
        </w:rPr>
        <w:t>Xue named</w:t>
      </w:r>
      <w:r w:rsidR="0021242E" w:rsidRPr="006C24ED">
        <w:rPr>
          <w:rFonts w:asciiTheme="minorHAnsi" w:hAnsiTheme="minorHAnsi"/>
          <w:szCs w:val="22"/>
        </w:rPr>
        <w:t xml:space="preserve"> five entomologists who passed away in 2016/017 (Steve </w:t>
      </w:r>
      <w:proofErr w:type="spellStart"/>
      <w:r w:rsidR="0021242E" w:rsidRPr="006C24ED">
        <w:rPr>
          <w:rFonts w:asciiTheme="minorHAnsi" w:hAnsiTheme="minorHAnsi"/>
          <w:szCs w:val="22"/>
        </w:rPr>
        <w:t>Lapointe’s</w:t>
      </w:r>
      <w:proofErr w:type="spellEnd"/>
      <w:r w:rsidR="0021242E" w:rsidRPr="006C24ED">
        <w:rPr>
          <w:rFonts w:asciiTheme="minorHAnsi" w:hAnsiTheme="minorHAnsi"/>
          <w:szCs w:val="22"/>
        </w:rPr>
        <w:t xml:space="preserve"> necrology report attached).</w:t>
      </w:r>
    </w:p>
    <w:p w:rsidR="0021242E" w:rsidRDefault="00D97DE7" w:rsidP="00A22F85">
      <w:pPr>
        <w:pStyle w:val="PlainText"/>
        <w:numPr>
          <w:ilvl w:val="0"/>
          <w:numId w:val="2"/>
        </w:numPr>
        <w:spacing w:after="100" w:afterAutospacing="1"/>
        <w:ind w:left="0"/>
        <w:rPr>
          <w:rFonts w:asciiTheme="minorHAnsi" w:hAnsiTheme="minorHAnsi"/>
          <w:szCs w:val="22"/>
        </w:rPr>
      </w:pPr>
      <w:r>
        <w:rPr>
          <w:rFonts w:asciiTheme="minorHAnsi" w:hAnsiTheme="minorHAnsi"/>
          <w:szCs w:val="22"/>
        </w:rPr>
        <w:t xml:space="preserve">DuChene presented </w:t>
      </w:r>
      <w:r w:rsidR="00F35B64" w:rsidRPr="006C24ED">
        <w:rPr>
          <w:rFonts w:asciiTheme="minorHAnsi" w:hAnsiTheme="minorHAnsi"/>
          <w:szCs w:val="22"/>
        </w:rPr>
        <w:t>Business Manager</w:t>
      </w:r>
      <w:r w:rsidR="006C24ED">
        <w:rPr>
          <w:rFonts w:asciiTheme="minorHAnsi" w:hAnsiTheme="minorHAnsi"/>
          <w:szCs w:val="22"/>
        </w:rPr>
        <w:t>’s</w:t>
      </w:r>
      <w:r w:rsidR="00F35B64" w:rsidRPr="006C24ED">
        <w:rPr>
          <w:rFonts w:asciiTheme="minorHAnsi" w:hAnsiTheme="minorHAnsi"/>
          <w:szCs w:val="22"/>
        </w:rPr>
        <w:t xml:space="preserve"> report </w:t>
      </w:r>
      <w:r w:rsidR="000A244E">
        <w:rPr>
          <w:rFonts w:asciiTheme="minorHAnsi" w:hAnsiTheme="minorHAnsi"/>
          <w:szCs w:val="22"/>
        </w:rPr>
        <w:t>(full report attached).</w:t>
      </w:r>
    </w:p>
    <w:p w:rsidR="000A244E" w:rsidRDefault="000A244E" w:rsidP="00EA67AA">
      <w:pPr>
        <w:pStyle w:val="PlainText"/>
        <w:numPr>
          <w:ilvl w:val="1"/>
          <w:numId w:val="2"/>
        </w:numPr>
        <w:spacing w:after="100" w:afterAutospacing="1"/>
        <w:rPr>
          <w:rFonts w:asciiTheme="minorHAnsi" w:hAnsiTheme="minorHAnsi"/>
          <w:szCs w:val="22"/>
        </w:rPr>
      </w:pPr>
      <w:r>
        <w:rPr>
          <w:rFonts w:asciiTheme="minorHAnsi" w:hAnsiTheme="minorHAnsi"/>
          <w:szCs w:val="22"/>
        </w:rPr>
        <w:t>FES assets total $157,783.27.</w:t>
      </w:r>
    </w:p>
    <w:p w:rsidR="00EA67AA" w:rsidRDefault="00EA67AA" w:rsidP="00EA67AA">
      <w:pPr>
        <w:pStyle w:val="PlainText"/>
        <w:numPr>
          <w:ilvl w:val="1"/>
          <w:numId w:val="2"/>
        </w:numPr>
        <w:spacing w:after="100" w:afterAutospacing="1"/>
        <w:rPr>
          <w:rFonts w:asciiTheme="minorHAnsi" w:hAnsiTheme="minorHAnsi"/>
          <w:szCs w:val="22"/>
        </w:rPr>
      </w:pPr>
      <w:r>
        <w:rPr>
          <w:rFonts w:asciiTheme="minorHAnsi" w:hAnsiTheme="minorHAnsi"/>
          <w:szCs w:val="22"/>
        </w:rPr>
        <w:t>Final meeting attendance was 72 (16 students, 48 regular and 4 1-day registrations).</w:t>
      </w:r>
      <w:r w:rsidR="00D97DE7">
        <w:rPr>
          <w:rFonts w:asciiTheme="minorHAnsi" w:hAnsiTheme="minorHAnsi"/>
          <w:szCs w:val="22"/>
        </w:rPr>
        <w:t xml:space="preserve"> We expect to lose $2,000-$3,000 on this meeting, which is average for meeting costs.</w:t>
      </w:r>
    </w:p>
    <w:p w:rsidR="00EA67AA" w:rsidRDefault="00EA67AA" w:rsidP="00EA67AA">
      <w:pPr>
        <w:pStyle w:val="PlainText"/>
        <w:numPr>
          <w:ilvl w:val="1"/>
          <w:numId w:val="2"/>
        </w:numPr>
        <w:spacing w:after="100" w:afterAutospacing="1"/>
        <w:rPr>
          <w:rFonts w:asciiTheme="minorHAnsi" w:hAnsiTheme="minorHAnsi"/>
          <w:szCs w:val="22"/>
        </w:rPr>
      </w:pPr>
      <w:r>
        <w:rPr>
          <w:rFonts w:asciiTheme="minorHAnsi" w:hAnsiTheme="minorHAnsi"/>
          <w:szCs w:val="22"/>
        </w:rPr>
        <w:t>We only booked 40 rooms, less than our projected room count.  In the future, meeting organizer should stress the importance of staying in the host hotel.</w:t>
      </w:r>
    </w:p>
    <w:p w:rsidR="00EA67AA" w:rsidRDefault="00EA67AA" w:rsidP="00EA67AA">
      <w:pPr>
        <w:pStyle w:val="PlainText"/>
        <w:numPr>
          <w:ilvl w:val="1"/>
          <w:numId w:val="2"/>
        </w:numPr>
        <w:spacing w:after="100" w:afterAutospacing="1"/>
        <w:rPr>
          <w:rFonts w:asciiTheme="minorHAnsi" w:hAnsiTheme="minorHAnsi"/>
          <w:szCs w:val="22"/>
        </w:rPr>
      </w:pPr>
      <w:r>
        <w:rPr>
          <w:rFonts w:asciiTheme="minorHAnsi" w:hAnsiTheme="minorHAnsi"/>
          <w:szCs w:val="22"/>
        </w:rPr>
        <w:t xml:space="preserve">Meeting contract proposals </w:t>
      </w:r>
      <w:proofErr w:type="gramStart"/>
      <w:r>
        <w:rPr>
          <w:rFonts w:asciiTheme="minorHAnsi" w:hAnsiTheme="minorHAnsi"/>
          <w:szCs w:val="22"/>
        </w:rPr>
        <w:t>have been received</w:t>
      </w:r>
      <w:proofErr w:type="gramEnd"/>
      <w:r>
        <w:rPr>
          <w:rFonts w:asciiTheme="minorHAnsi" w:hAnsiTheme="minorHAnsi"/>
          <w:szCs w:val="22"/>
        </w:rPr>
        <w:t xml:space="preserve"> by Gaylord Palms and the Hilton Orlando, and are high.  Attendees suggested we contact the Jupiter Beach Spa and Resort who may give us a good rate as a repeat customer.</w:t>
      </w:r>
    </w:p>
    <w:p w:rsidR="000A244E" w:rsidRDefault="000A244E" w:rsidP="00EA67AA">
      <w:pPr>
        <w:pStyle w:val="PlainText"/>
        <w:numPr>
          <w:ilvl w:val="1"/>
          <w:numId w:val="2"/>
        </w:numPr>
        <w:spacing w:after="100" w:afterAutospacing="1"/>
        <w:rPr>
          <w:rFonts w:asciiTheme="minorHAnsi" w:hAnsiTheme="minorHAnsi"/>
          <w:szCs w:val="22"/>
        </w:rPr>
      </w:pPr>
      <w:r>
        <w:rPr>
          <w:rFonts w:asciiTheme="minorHAnsi" w:hAnsiTheme="minorHAnsi"/>
          <w:szCs w:val="22"/>
        </w:rPr>
        <w:t>Membership is down from previous years and stands at 165.</w:t>
      </w:r>
    </w:p>
    <w:p w:rsidR="000A244E" w:rsidRPr="000A244E" w:rsidRDefault="000A244E" w:rsidP="000A244E">
      <w:pPr>
        <w:pStyle w:val="PlainText"/>
        <w:numPr>
          <w:ilvl w:val="1"/>
          <w:numId w:val="2"/>
        </w:numPr>
        <w:spacing w:after="100" w:afterAutospacing="1"/>
        <w:rPr>
          <w:rFonts w:asciiTheme="minorHAnsi" w:hAnsiTheme="minorHAnsi"/>
          <w:szCs w:val="22"/>
        </w:rPr>
      </w:pPr>
      <w:proofErr w:type="spellStart"/>
      <w:r>
        <w:rPr>
          <w:rFonts w:asciiTheme="minorHAnsi" w:hAnsiTheme="minorHAnsi"/>
          <w:szCs w:val="22"/>
        </w:rPr>
        <w:t>Stansly</w:t>
      </w:r>
      <w:proofErr w:type="spellEnd"/>
      <w:r>
        <w:rPr>
          <w:rFonts w:asciiTheme="minorHAnsi" w:hAnsiTheme="minorHAnsi"/>
          <w:szCs w:val="22"/>
        </w:rPr>
        <w:t xml:space="preserve"> moved to approve business manager’s report and Qureshi seconded.</w:t>
      </w:r>
      <w:r w:rsidR="00015D09">
        <w:rPr>
          <w:rFonts w:asciiTheme="minorHAnsi" w:hAnsiTheme="minorHAnsi"/>
          <w:szCs w:val="22"/>
        </w:rPr>
        <w:t xml:space="preserve"> Motion passed unanimously.</w:t>
      </w:r>
    </w:p>
    <w:p w:rsidR="000A244E" w:rsidRDefault="00D97DE7" w:rsidP="00EA67AA">
      <w:pPr>
        <w:pStyle w:val="PlainText"/>
        <w:numPr>
          <w:ilvl w:val="0"/>
          <w:numId w:val="2"/>
        </w:numPr>
        <w:spacing w:after="100" w:afterAutospacing="1"/>
        <w:ind w:left="0"/>
        <w:rPr>
          <w:rFonts w:asciiTheme="minorHAnsi" w:hAnsiTheme="minorHAnsi"/>
          <w:szCs w:val="22"/>
        </w:rPr>
      </w:pPr>
      <w:r>
        <w:rPr>
          <w:rFonts w:asciiTheme="minorHAnsi" w:hAnsiTheme="minorHAnsi"/>
          <w:szCs w:val="22"/>
        </w:rPr>
        <w:t xml:space="preserve">Xue presented </w:t>
      </w:r>
      <w:r w:rsidR="000A244E">
        <w:rPr>
          <w:rFonts w:asciiTheme="minorHAnsi" w:hAnsiTheme="minorHAnsi"/>
          <w:szCs w:val="22"/>
        </w:rPr>
        <w:t xml:space="preserve">Journal report (John </w:t>
      </w:r>
      <w:proofErr w:type="spellStart"/>
      <w:r w:rsidR="000A244E">
        <w:rPr>
          <w:rFonts w:asciiTheme="minorHAnsi" w:hAnsiTheme="minorHAnsi"/>
          <w:szCs w:val="22"/>
        </w:rPr>
        <w:t>Capinera’s</w:t>
      </w:r>
      <w:proofErr w:type="spellEnd"/>
      <w:r w:rsidR="000A244E">
        <w:rPr>
          <w:rFonts w:asciiTheme="minorHAnsi" w:hAnsiTheme="minorHAnsi"/>
          <w:szCs w:val="22"/>
        </w:rPr>
        <w:t xml:space="preserve"> report attached)</w:t>
      </w:r>
    </w:p>
    <w:p w:rsidR="000A244E" w:rsidRDefault="00D97DE7" w:rsidP="000A244E">
      <w:pPr>
        <w:pStyle w:val="PlainText"/>
        <w:numPr>
          <w:ilvl w:val="1"/>
          <w:numId w:val="2"/>
        </w:numPr>
        <w:spacing w:after="100" w:afterAutospacing="1"/>
        <w:rPr>
          <w:rFonts w:asciiTheme="minorHAnsi" w:hAnsiTheme="minorHAnsi"/>
          <w:szCs w:val="22"/>
        </w:rPr>
      </w:pPr>
      <w:r>
        <w:rPr>
          <w:rFonts w:asciiTheme="minorHAnsi" w:hAnsiTheme="minorHAnsi"/>
          <w:szCs w:val="22"/>
        </w:rPr>
        <w:t xml:space="preserve">A new co-editor focusing on taxonomy </w:t>
      </w:r>
      <w:proofErr w:type="gramStart"/>
      <w:r>
        <w:rPr>
          <w:rFonts w:asciiTheme="minorHAnsi" w:hAnsiTheme="minorHAnsi"/>
          <w:szCs w:val="22"/>
        </w:rPr>
        <w:t>is needed</w:t>
      </w:r>
      <w:proofErr w:type="gramEnd"/>
      <w:r>
        <w:rPr>
          <w:rFonts w:asciiTheme="minorHAnsi" w:hAnsiTheme="minorHAnsi"/>
          <w:szCs w:val="22"/>
        </w:rPr>
        <w:t xml:space="preserve"> to replace Ian Stocks. Attendees put forward several names.</w:t>
      </w:r>
    </w:p>
    <w:p w:rsidR="00D97DE7" w:rsidRDefault="00D97DE7" w:rsidP="000A244E">
      <w:pPr>
        <w:pStyle w:val="PlainText"/>
        <w:numPr>
          <w:ilvl w:val="1"/>
          <w:numId w:val="2"/>
        </w:numPr>
        <w:spacing w:after="100" w:afterAutospacing="1"/>
        <w:rPr>
          <w:rFonts w:asciiTheme="minorHAnsi" w:hAnsiTheme="minorHAnsi"/>
          <w:szCs w:val="22"/>
        </w:rPr>
      </w:pPr>
      <w:r>
        <w:rPr>
          <w:rFonts w:asciiTheme="minorHAnsi" w:hAnsiTheme="minorHAnsi"/>
          <w:szCs w:val="22"/>
        </w:rPr>
        <w:t xml:space="preserve">Pam Howell is taking over from </w:t>
      </w:r>
      <w:proofErr w:type="spellStart"/>
      <w:r>
        <w:rPr>
          <w:rFonts w:asciiTheme="minorHAnsi" w:hAnsiTheme="minorHAnsi"/>
          <w:szCs w:val="22"/>
        </w:rPr>
        <w:t>Verena</w:t>
      </w:r>
      <w:proofErr w:type="spellEnd"/>
      <w:r>
        <w:rPr>
          <w:rFonts w:asciiTheme="minorHAnsi" w:hAnsiTheme="minorHAnsi"/>
          <w:szCs w:val="22"/>
        </w:rPr>
        <w:t xml:space="preserve"> </w:t>
      </w:r>
      <w:proofErr w:type="spellStart"/>
      <w:r>
        <w:rPr>
          <w:rFonts w:asciiTheme="minorHAnsi" w:hAnsiTheme="minorHAnsi"/>
          <w:szCs w:val="22"/>
        </w:rPr>
        <w:t>Lietze</w:t>
      </w:r>
      <w:proofErr w:type="spellEnd"/>
      <w:r>
        <w:rPr>
          <w:rFonts w:asciiTheme="minorHAnsi" w:hAnsiTheme="minorHAnsi"/>
          <w:szCs w:val="22"/>
        </w:rPr>
        <w:t xml:space="preserve"> as managing editor/copyeditor.</w:t>
      </w:r>
    </w:p>
    <w:p w:rsidR="00EA67AA" w:rsidRDefault="00F35B64" w:rsidP="00EA67AA">
      <w:pPr>
        <w:pStyle w:val="PlainText"/>
        <w:numPr>
          <w:ilvl w:val="0"/>
          <w:numId w:val="2"/>
        </w:numPr>
        <w:spacing w:after="100" w:afterAutospacing="1"/>
        <w:ind w:left="0"/>
        <w:rPr>
          <w:rFonts w:asciiTheme="minorHAnsi" w:hAnsiTheme="minorHAnsi"/>
          <w:szCs w:val="22"/>
        </w:rPr>
      </w:pPr>
      <w:r w:rsidRPr="006C24ED">
        <w:rPr>
          <w:rFonts w:asciiTheme="minorHAnsi" w:hAnsiTheme="minorHAnsi"/>
          <w:szCs w:val="22"/>
        </w:rPr>
        <w:t>Old business:</w:t>
      </w:r>
    </w:p>
    <w:p w:rsidR="00EA67AA" w:rsidRDefault="006C24ED" w:rsidP="00EA67AA">
      <w:pPr>
        <w:pStyle w:val="PlainText"/>
        <w:numPr>
          <w:ilvl w:val="1"/>
          <w:numId w:val="2"/>
        </w:numPr>
        <w:spacing w:after="100" w:afterAutospacing="1"/>
        <w:rPr>
          <w:rFonts w:asciiTheme="minorHAnsi" w:hAnsiTheme="minorHAnsi"/>
          <w:szCs w:val="22"/>
        </w:rPr>
      </w:pPr>
      <w:r w:rsidRPr="00EA67AA">
        <w:rPr>
          <w:rFonts w:asciiTheme="minorHAnsi" w:hAnsiTheme="minorHAnsi"/>
          <w:szCs w:val="22"/>
        </w:rPr>
        <w:t>Library subscription rate</w:t>
      </w:r>
      <w:r w:rsidR="00F35B64" w:rsidRPr="00EA67AA">
        <w:rPr>
          <w:rFonts w:asciiTheme="minorHAnsi" w:hAnsiTheme="minorHAnsi"/>
          <w:szCs w:val="22"/>
        </w:rPr>
        <w:t xml:space="preserve"> for Florida Entomologist.</w:t>
      </w:r>
      <w:r w:rsidRPr="00EA67AA">
        <w:rPr>
          <w:rFonts w:asciiTheme="minorHAnsi" w:hAnsiTheme="minorHAnsi"/>
          <w:szCs w:val="22"/>
        </w:rPr>
        <w:t xml:space="preserve">  This currently stands at $50.  Library subscriptions used to be more than 200 but are now down to 14. In order to cover first class postal shipping, it was moved (</w:t>
      </w:r>
      <w:proofErr w:type="spellStart"/>
      <w:r w:rsidRPr="00EA67AA">
        <w:rPr>
          <w:rFonts w:asciiTheme="minorHAnsi" w:hAnsiTheme="minorHAnsi"/>
          <w:szCs w:val="22"/>
        </w:rPr>
        <w:t>Stansly</w:t>
      </w:r>
      <w:proofErr w:type="spellEnd"/>
      <w:r w:rsidRPr="00EA67AA">
        <w:rPr>
          <w:rFonts w:asciiTheme="minorHAnsi" w:hAnsiTheme="minorHAnsi"/>
          <w:szCs w:val="22"/>
        </w:rPr>
        <w:t>), seconded (Qureshi) and approved (</w:t>
      </w:r>
      <w:proofErr w:type="gramStart"/>
      <w:r w:rsidRPr="00EA67AA">
        <w:rPr>
          <w:rFonts w:asciiTheme="minorHAnsi" w:hAnsiTheme="minorHAnsi"/>
          <w:szCs w:val="22"/>
        </w:rPr>
        <w:t>8</w:t>
      </w:r>
      <w:proofErr w:type="gramEnd"/>
      <w:r w:rsidRPr="00EA67AA">
        <w:rPr>
          <w:rFonts w:asciiTheme="minorHAnsi" w:hAnsiTheme="minorHAnsi"/>
          <w:szCs w:val="22"/>
        </w:rPr>
        <w:t xml:space="preserve"> for, 1 abstain) to increase the library subscription rate to $100.</w:t>
      </w:r>
    </w:p>
    <w:p w:rsidR="00EA67AA" w:rsidRDefault="00F35B64" w:rsidP="00EA67AA">
      <w:pPr>
        <w:pStyle w:val="PlainText"/>
        <w:numPr>
          <w:ilvl w:val="1"/>
          <w:numId w:val="2"/>
        </w:numPr>
        <w:spacing w:after="100" w:afterAutospacing="1"/>
        <w:rPr>
          <w:rFonts w:asciiTheme="minorHAnsi" w:hAnsiTheme="minorHAnsi"/>
          <w:szCs w:val="22"/>
        </w:rPr>
      </w:pPr>
      <w:r w:rsidRPr="00EA67AA">
        <w:rPr>
          <w:rFonts w:asciiTheme="minorHAnsi" w:hAnsiTheme="minorHAnsi"/>
          <w:szCs w:val="22"/>
        </w:rPr>
        <w:t xml:space="preserve">Operation procedures update after 2012. </w:t>
      </w:r>
      <w:r w:rsidR="00EA7869" w:rsidRPr="00EA67AA">
        <w:rPr>
          <w:rFonts w:asciiTheme="minorHAnsi" w:hAnsiTheme="minorHAnsi"/>
          <w:szCs w:val="22"/>
        </w:rPr>
        <w:t xml:space="preserve">The Operating Guidelines (found </w:t>
      </w:r>
      <w:proofErr w:type="gramStart"/>
      <w:r w:rsidR="00EA7869" w:rsidRPr="00EA67AA">
        <w:rPr>
          <w:rFonts w:asciiTheme="minorHAnsi" w:hAnsiTheme="minorHAnsi"/>
          <w:szCs w:val="22"/>
        </w:rPr>
        <w:t xml:space="preserve">at  </w:t>
      </w:r>
      <w:proofErr w:type="gramEnd"/>
      <w:r w:rsidR="00EA7869" w:rsidRPr="00EA67AA">
        <w:rPr>
          <w:rFonts w:asciiTheme="minorHAnsi" w:hAnsiTheme="minorHAnsi"/>
          <w:szCs w:val="22"/>
        </w:rPr>
        <w:fldChar w:fldCharType="begin"/>
      </w:r>
      <w:r w:rsidR="00EA7869" w:rsidRPr="00EA67AA">
        <w:rPr>
          <w:rFonts w:asciiTheme="minorHAnsi" w:hAnsiTheme="minorHAnsi"/>
          <w:szCs w:val="22"/>
        </w:rPr>
        <w:instrText xml:space="preserve"> HYPERLINK "http://www.flaentsoc.org/about.shtml" </w:instrText>
      </w:r>
      <w:r w:rsidR="00EA7869" w:rsidRPr="00EA67AA">
        <w:rPr>
          <w:rFonts w:asciiTheme="minorHAnsi" w:hAnsiTheme="minorHAnsi"/>
          <w:szCs w:val="22"/>
        </w:rPr>
        <w:fldChar w:fldCharType="separate"/>
      </w:r>
      <w:r w:rsidR="00EA7869" w:rsidRPr="00EA67AA">
        <w:rPr>
          <w:rStyle w:val="Hyperlink"/>
          <w:rFonts w:asciiTheme="minorHAnsi" w:hAnsiTheme="minorHAnsi"/>
          <w:szCs w:val="22"/>
        </w:rPr>
        <w:t>http://www.flaentsoc.org/about.shtml</w:t>
      </w:r>
      <w:r w:rsidR="00EA7869" w:rsidRPr="00EA67AA">
        <w:rPr>
          <w:rFonts w:asciiTheme="minorHAnsi" w:hAnsiTheme="minorHAnsi"/>
          <w:szCs w:val="22"/>
        </w:rPr>
        <w:fldChar w:fldCharType="end"/>
      </w:r>
      <w:r w:rsidR="00EA7869" w:rsidRPr="00EA67AA">
        <w:rPr>
          <w:rFonts w:asciiTheme="minorHAnsi" w:hAnsiTheme="minorHAnsi"/>
          <w:szCs w:val="22"/>
        </w:rPr>
        <w:t>) have not been updated since 2012. There were no volunteers to work with Mankin (FES webmaster) on this other than for the chair of student activities committee to provide names of award winners to the webmaster.</w:t>
      </w:r>
    </w:p>
    <w:p w:rsidR="00901C28" w:rsidRPr="00EA67AA" w:rsidRDefault="00EA7869" w:rsidP="00EA67AA">
      <w:pPr>
        <w:pStyle w:val="PlainText"/>
        <w:numPr>
          <w:ilvl w:val="1"/>
          <w:numId w:val="2"/>
        </w:numPr>
        <w:spacing w:after="100" w:afterAutospacing="1"/>
        <w:rPr>
          <w:rFonts w:asciiTheme="minorHAnsi" w:hAnsiTheme="minorHAnsi"/>
          <w:szCs w:val="22"/>
        </w:rPr>
      </w:pPr>
      <w:r w:rsidRPr="00EA67AA">
        <w:rPr>
          <w:rFonts w:asciiTheme="minorHAnsi" w:hAnsiTheme="minorHAnsi"/>
          <w:szCs w:val="22"/>
        </w:rPr>
        <w:t>Xue extended thanks and appreciation to outgoing Executive Board</w:t>
      </w:r>
      <w:r w:rsidR="00F35B64" w:rsidRPr="00EA67AA">
        <w:rPr>
          <w:rFonts w:asciiTheme="minorHAnsi" w:hAnsiTheme="minorHAnsi"/>
          <w:szCs w:val="22"/>
        </w:rPr>
        <w:t xml:space="preserve"> members: Catherine Mannion (step</w:t>
      </w:r>
      <w:r w:rsidRPr="00EA67AA">
        <w:rPr>
          <w:rFonts w:asciiTheme="minorHAnsi" w:hAnsiTheme="minorHAnsi"/>
          <w:szCs w:val="22"/>
        </w:rPr>
        <w:t>ping down), Bill Kern (M</w:t>
      </w:r>
      <w:r w:rsidR="00F35B64" w:rsidRPr="00EA67AA">
        <w:rPr>
          <w:rFonts w:asciiTheme="minorHAnsi" w:hAnsiTheme="minorHAnsi"/>
          <w:szCs w:val="22"/>
        </w:rPr>
        <w:t xml:space="preserve">ember-at-large), and Lucas </w:t>
      </w:r>
      <w:proofErr w:type="spellStart"/>
      <w:r w:rsidR="00F35B64" w:rsidRPr="00EA67AA">
        <w:rPr>
          <w:rFonts w:asciiTheme="minorHAnsi" w:hAnsiTheme="minorHAnsi"/>
          <w:szCs w:val="22"/>
        </w:rPr>
        <w:t>Ca</w:t>
      </w:r>
      <w:r w:rsidR="00901C28" w:rsidRPr="00EA67AA">
        <w:rPr>
          <w:rFonts w:asciiTheme="minorHAnsi" w:hAnsiTheme="minorHAnsi"/>
          <w:szCs w:val="22"/>
        </w:rPr>
        <w:t>rnohan</w:t>
      </w:r>
      <w:proofErr w:type="spellEnd"/>
      <w:r w:rsidR="00901C28" w:rsidRPr="00EA67AA">
        <w:rPr>
          <w:rFonts w:asciiTheme="minorHAnsi" w:hAnsiTheme="minorHAnsi"/>
          <w:szCs w:val="22"/>
        </w:rPr>
        <w:t xml:space="preserve"> (student representative).</w:t>
      </w:r>
    </w:p>
    <w:p w:rsidR="00EA67AA" w:rsidRDefault="00F35B64" w:rsidP="00EA67AA">
      <w:pPr>
        <w:pStyle w:val="PlainText"/>
        <w:numPr>
          <w:ilvl w:val="0"/>
          <w:numId w:val="2"/>
        </w:numPr>
        <w:spacing w:after="100" w:afterAutospacing="1"/>
        <w:ind w:left="0"/>
        <w:rPr>
          <w:rFonts w:asciiTheme="minorHAnsi" w:hAnsiTheme="minorHAnsi"/>
          <w:szCs w:val="22"/>
        </w:rPr>
      </w:pPr>
      <w:r w:rsidRPr="00901C28">
        <w:rPr>
          <w:rFonts w:asciiTheme="minorHAnsi" w:hAnsiTheme="minorHAnsi"/>
          <w:szCs w:val="22"/>
        </w:rPr>
        <w:t>New business:</w:t>
      </w:r>
    </w:p>
    <w:p w:rsidR="00EA67AA" w:rsidRDefault="00901C28" w:rsidP="00EA67AA">
      <w:pPr>
        <w:pStyle w:val="PlainText"/>
        <w:numPr>
          <w:ilvl w:val="1"/>
          <w:numId w:val="2"/>
        </w:numPr>
        <w:spacing w:after="100" w:afterAutospacing="1"/>
        <w:rPr>
          <w:rFonts w:asciiTheme="minorHAnsi" w:hAnsiTheme="minorHAnsi"/>
          <w:szCs w:val="22"/>
        </w:rPr>
      </w:pPr>
      <w:r w:rsidRPr="00EA67AA">
        <w:rPr>
          <w:rFonts w:asciiTheme="minorHAnsi" w:hAnsiTheme="minorHAnsi"/>
          <w:szCs w:val="22"/>
        </w:rPr>
        <w:t xml:space="preserve">Voting for Vice-President resulted in a tie between </w:t>
      </w:r>
      <w:proofErr w:type="spellStart"/>
      <w:r w:rsidRPr="00EA67AA">
        <w:rPr>
          <w:rFonts w:asciiTheme="minorHAnsi" w:hAnsiTheme="minorHAnsi"/>
          <w:szCs w:val="22"/>
        </w:rPr>
        <w:t>Jawwad</w:t>
      </w:r>
      <w:proofErr w:type="spellEnd"/>
      <w:r w:rsidRPr="00EA67AA">
        <w:rPr>
          <w:rFonts w:asciiTheme="minorHAnsi" w:hAnsiTheme="minorHAnsi"/>
          <w:szCs w:val="22"/>
        </w:rPr>
        <w:t xml:space="preserve"> Qureshi and Gregg </w:t>
      </w:r>
      <w:proofErr w:type="spellStart"/>
      <w:r w:rsidRPr="00EA67AA">
        <w:rPr>
          <w:rFonts w:asciiTheme="minorHAnsi" w:hAnsiTheme="minorHAnsi"/>
          <w:szCs w:val="22"/>
        </w:rPr>
        <w:t>Nuessly</w:t>
      </w:r>
      <w:proofErr w:type="spellEnd"/>
      <w:r w:rsidRPr="00EA67AA">
        <w:rPr>
          <w:rFonts w:asciiTheme="minorHAnsi" w:hAnsiTheme="minorHAnsi"/>
          <w:szCs w:val="22"/>
        </w:rPr>
        <w:t xml:space="preserve">. Phil </w:t>
      </w:r>
      <w:proofErr w:type="spellStart"/>
      <w:r w:rsidRPr="00EA67AA">
        <w:rPr>
          <w:rFonts w:asciiTheme="minorHAnsi" w:hAnsiTheme="minorHAnsi"/>
          <w:szCs w:val="22"/>
        </w:rPr>
        <w:t>Stansly</w:t>
      </w:r>
      <w:proofErr w:type="spellEnd"/>
      <w:r w:rsidRPr="00EA67AA">
        <w:rPr>
          <w:rFonts w:asciiTheme="minorHAnsi" w:hAnsiTheme="minorHAnsi"/>
          <w:szCs w:val="22"/>
        </w:rPr>
        <w:t xml:space="preserve"> moved and Nancy Epsky seconded the motion to have one person serve as Vice President this year and the other to serve as Vice President next year.  Motion passed unanimously.  A coin was flipped and </w:t>
      </w:r>
      <w:bookmarkStart w:id="0" w:name="_GoBack"/>
      <w:bookmarkEnd w:id="0"/>
      <w:r w:rsidRPr="00EA67AA">
        <w:rPr>
          <w:rFonts w:asciiTheme="minorHAnsi" w:hAnsiTheme="minorHAnsi"/>
          <w:szCs w:val="22"/>
        </w:rPr>
        <w:t>Qureshi elected to begin his term as Vice-</w:t>
      </w:r>
      <w:r w:rsidRPr="00EA67AA">
        <w:rPr>
          <w:rFonts w:asciiTheme="minorHAnsi" w:hAnsiTheme="minorHAnsi"/>
          <w:szCs w:val="22"/>
        </w:rPr>
        <w:lastRenderedPageBreak/>
        <w:t xml:space="preserve">President now.  Nancy Epsky </w:t>
      </w:r>
      <w:proofErr w:type="gramStart"/>
      <w:r w:rsidRPr="00EA67AA">
        <w:rPr>
          <w:rFonts w:asciiTheme="minorHAnsi" w:hAnsiTheme="minorHAnsi"/>
          <w:szCs w:val="22"/>
        </w:rPr>
        <w:t>was elected</w:t>
      </w:r>
      <w:proofErr w:type="gramEnd"/>
      <w:r w:rsidRPr="00EA67AA">
        <w:rPr>
          <w:rFonts w:asciiTheme="minorHAnsi" w:hAnsiTheme="minorHAnsi"/>
          <w:szCs w:val="22"/>
        </w:rPr>
        <w:t xml:space="preserve"> to a 2-year Member-at-large term and Christopher Bibbs was elected to a 2-year term as student member of the Executive committee.</w:t>
      </w:r>
    </w:p>
    <w:p w:rsidR="00EA67AA" w:rsidRDefault="00F35B64" w:rsidP="00EA67AA">
      <w:pPr>
        <w:pStyle w:val="PlainText"/>
        <w:numPr>
          <w:ilvl w:val="1"/>
          <w:numId w:val="2"/>
        </w:numPr>
        <w:spacing w:after="100" w:afterAutospacing="1"/>
        <w:rPr>
          <w:rFonts w:asciiTheme="minorHAnsi" w:hAnsiTheme="minorHAnsi"/>
          <w:szCs w:val="22"/>
        </w:rPr>
      </w:pPr>
      <w:r w:rsidRPr="00EA67AA">
        <w:rPr>
          <w:rFonts w:asciiTheme="minorHAnsi" w:hAnsiTheme="minorHAnsi"/>
          <w:szCs w:val="22"/>
        </w:rPr>
        <w:t xml:space="preserve">2018 annual meeting program </w:t>
      </w:r>
      <w:r w:rsidR="006160A4" w:rsidRPr="00EA67AA">
        <w:rPr>
          <w:rFonts w:asciiTheme="minorHAnsi" w:hAnsiTheme="minorHAnsi"/>
          <w:szCs w:val="22"/>
        </w:rPr>
        <w:t xml:space="preserve">committee was announced: </w:t>
      </w:r>
      <w:r w:rsidRPr="00EA67AA">
        <w:rPr>
          <w:rFonts w:asciiTheme="minorHAnsi" w:hAnsiTheme="minorHAnsi"/>
          <w:szCs w:val="22"/>
        </w:rPr>
        <w:t>Chair</w:t>
      </w:r>
      <w:r w:rsidR="006160A4" w:rsidRPr="00EA67AA">
        <w:rPr>
          <w:rFonts w:asciiTheme="minorHAnsi" w:hAnsiTheme="minorHAnsi"/>
          <w:szCs w:val="22"/>
        </w:rPr>
        <w:t>,</w:t>
      </w:r>
      <w:r w:rsidRPr="00EA67AA">
        <w:rPr>
          <w:rFonts w:asciiTheme="minorHAnsi" w:hAnsiTheme="minorHAnsi"/>
          <w:szCs w:val="22"/>
        </w:rPr>
        <w:t xml:space="preserve"> </w:t>
      </w:r>
      <w:r w:rsidR="00901C28" w:rsidRPr="00EA67AA">
        <w:rPr>
          <w:rFonts w:asciiTheme="minorHAnsi" w:hAnsiTheme="minorHAnsi"/>
          <w:szCs w:val="22"/>
        </w:rPr>
        <w:t>Heather McAuslane</w:t>
      </w:r>
      <w:r w:rsidRPr="00EA67AA">
        <w:rPr>
          <w:rFonts w:asciiTheme="minorHAnsi" w:hAnsiTheme="minorHAnsi"/>
          <w:szCs w:val="22"/>
        </w:rPr>
        <w:t xml:space="preserve">, </w:t>
      </w:r>
      <w:proofErr w:type="gramStart"/>
      <w:r w:rsidRPr="00EA67AA">
        <w:rPr>
          <w:rFonts w:asciiTheme="minorHAnsi" w:hAnsiTheme="minorHAnsi"/>
          <w:szCs w:val="22"/>
        </w:rPr>
        <w:t>President</w:t>
      </w:r>
      <w:proofErr w:type="gramEnd"/>
      <w:r w:rsidRPr="00EA67AA">
        <w:rPr>
          <w:rFonts w:asciiTheme="minorHAnsi" w:hAnsiTheme="minorHAnsi"/>
          <w:szCs w:val="22"/>
        </w:rPr>
        <w:t>-Elect. Program committee members will be President-Elect, Vice President</w:t>
      </w:r>
      <w:r w:rsidR="00901C28" w:rsidRPr="00EA67AA">
        <w:rPr>
          <w:rFonts w:asciiTheme="minorHAnsi" w:hAnsiTheme="minorHAnsi"/>
          <w:szCs w:val="22"/>
        </w:rPr>
        <w:t xml:space="preserve"> (Qureshi)</w:t>
      </w:r>
      <w:r w:rsidRPr="00EA67AA">
        <w:rPr>
          <w:rFonts w:asciiTheme="minorHAnsi" w:hAnsiTheme="minorHAnsi"/>
          <w:szCs w:val="22"/>
        </w:rPr>
        <w:t>, President</w:t>
      </w:r>
      <w:r w:rsidR="00901C28" w:rsidRPr="00EA67AA">
        <w:rPr>
          <w:rFonts w:asciiTheme="minorHAnsi" w:hAnsiTheme="minorHAnsi"/>
          <w:szCs w:val="22"/>
        </w:rPr>
        <w:t xml:space="preserve"> (Xue)</w:t>
      </w:r>
      <w:r w:rsidRPr="00EA67AA">
        <w:rPr>
          <w:rFonts w:asciiTheme="minorHAnsi" w:hAnsiTheme="minorHAnsi"/>
          <w:szCs w:val="22"/>
        </w:rPr>
        <w:t>, Past President</w:t>
      </w:r>
      <w:r w:rsidR="00901C28" w:rsidRPr="00EA67AA">
        <w:rPr>
          <w:rFonts w:asciiTheme="minorHAnsi" w:hAnsiTheme="minorHAnsi"/>
          <w:szCs w:val="22"/>
        </w:rPr>
        <w:t xml:space="preserve"> (</w:t>
      </w:r>
      <w:proofErr w:type="spellStart"/>
      <w:r w:rsidR="00901C28" w:rsidRPr="00EA67AA">
        <w:rPr>
          <w:rFonts w:asciiTheme="minorHAnsi" w:hAnsiTheme="minorHAnsi"/>
          <w:szCs w:val="22"/>
        </w:rPr>
        <w:t>Stansly</w:t>
      </w:r>
      <w:proofErr w:type="spellEnd"/>
      <w:r w:rsidR="00901C28" w:rsidRPr="00EA67AA">
        <w:rPr>
          <w:rFonts w:asciiTheme="minorHAnsi" w:hAnsiTheme="minorHAnsi"/>
          <w:szCs w:val="22"/>
        </w:rPr>
        <w:t>)</w:t>
      </w:r>
      <w:r w:rsidRPr="00EA67AA">
        <w:rPr>
          <w:rFonts w:asciiTheme="minorHAnsi" w:hAnsiTheme="minorHAnsi"/>
          <w:szCs w:val="22"/>
        </w:rPr>
        <w:t xml:space="preserve">, and </w:t>
      </w:r>
      <w:r w:rsidR="00901C28" w:rsidRPr="00EA67AA">
        <w:rPr>
          <w:rFonts w:asciiTheme="minorHAnsi" w:hAnsiTheme="minorHAnsi"/>
          <w:szCs w:val="22"/>
        </w:rPr>
        <w:t>Blair</w:t>
      </w:r>
      <w:r w:rsidRPr="00EA67AA">
        <w:rPr>
          <w:rFonts w:asciiTheme="minorHAnsi" w:hAnsiTheme="minorHAnsi"/>
          <w:szCs w:val="22"/>
        </w:rPr>
        <w:t xml:space="preserve"> Siegfried.</w:t>
      </w:r>
      <w:r w:rsidR="00901C28" w:rsidRPr="00EA67AA">
        <w:rPr>
          <w:rFonts w:asciiTheme="minorHAnsi" w:hAnsiTheme="minorHAnsi"/>
          <w:szCs w:val="22"/>
        </w:rPr>
        <w:t xml:space="preserve"> Please contact Heather McAuslane if</w:t>
      </w:r>
      <w:r w:rsidRPr="00EA67AA">
        <w:rPr>
          <w:rFonts w:asciiTheme="minorHAnsi" w:hAnsiTheme="minorHAnsi"/>
          <w:szCs w:val="22"/>
        </w:rPr>
        <w:t xml:space="preserve"> you have any ideas, suggestions and proposals about symposium and the meeting.</w:t>
      </w:r>
      <w:r w:rsidR="006160A4" w:rsidRPr="00EA67AA">
        <w:rPr>
          <w:rFonts w:asciiTheme="minorHAnsi" w:hAnsiTheme="minorHAnsi"/>
          <w:szCs w:val="22"/>
        </w:rPr>
        <w:t xml:space="preserve"> Members in attendance indicated a preference for the meeting to </w:t>
      </w:r>
      <w:proofErr w:type="gramStart"/>
      <w:r w:rsidR="006160A4" w:rsidRPr="00EA67AA">
        <w:rPr>
          <w:rFonts w:asciiTheme="minorHAnsi" w:hAnsiTheme="minorHAnsi"/>
          <w:szCs w:val="22"/>
        </w:rPr>
        <w:t>be held</w:t>
      </w:r>
      <w:proofErr w:type="gramEnd"/>
      <w:r w:rsidR="006160A4" w:rsidRPr="00EA67AA">
        <w:rPr>
          <w:rFonts w:asciiTheme="minorHAnsi" w:hAnsiTheme="minorHAnsi"/>
          <w:szCs w:val="22"/>
        </w:rPr>
        <w:t xml:space="preserve"> in Jupiter. McAuslane will work with DuChene to book the hotel and finalize a date for the meeting.</w:t>
      </w:r>
    </w:p>
    <w:p w:rsidR="006160A4" w:rsidRPr="00EA67AA" w:rsidRDefault="006160A4" w:rsidP="00EA67AA">
      <w:pPr>
        <w:pStyle w:val="PlainText"/>
        <w:numPr>
          <w:ilvl w:val="1"/>
          <w:numId w:val="2"/>
        </w:numPr>
        <w:spacing w:after="100" w:afterAutospacing="1"/>
        <w:rPr>
          <w:rFonts w:asciiTheme="minorHAnsi" w:hAnsiTheme="minorHAnsi"/>
          <w:szCs w:val="22"/>
        </w:rPr>
      </w:pPr>
      <w:r w:rsidRPr="00EA67AA">
        <w:rPr>
          <w:rFonts w:asciiTheme="minorHAnsi" w:hAnsiTheme="minorHAnsi"/>
          <w:szCs w:val="22"/>
        </w:rPr>
        <w:t xml:space="preserve">Blair Siegfried </w:t>
      </w:r>
      <w:proofErr w:type="gramStart"/>
      <w:r w:rsidRPr="00EA67AA">
        <w:rPr>
          <w:rFonts w:asciiTheme="minorHAnsi" w:hAnsiTheme="minorHAnsi"/>
          <w:szCs w:val="22"/>
        </w:rPr>
        <w:t>was nominated</w:t>
      </w:r>
      <w:proofErr w:type="gramEnd"/>
      <w:r w:rsidRPr="00EA67AA">
        <w:rPr>
          <w:rFonts w:asciiTheme="minorHAnsi" w:hAnsiTheme="minorHAnsi"/>
          <w:szCs w:val="22"/>
        </w:rPr>
        <w:t xml:space="preserve"> as chair of the </w:t>
      </w:r>
      <w:r w:rsidR="001E50F6" w:rsidRPr="00EA67AA">
        <w:rPr>
          <w:rFonts w:asciiTheme="minorHAnsi" w:hAnsiTheme="minorHAnsi"/>
          <w:szCs w:val="22"/>
        </w:rPr>
        <w:t>M</w:t>
      </w:r>
      <w:r w:rsidRPr="00EA67AA">
        <w:rPr>
          <w:rFonts w:asciiTheme="minorHAnsi" w:hAnsiTheme="minorHAnsi"/>
          <w:szCs w:val="22"/>
        </w:rPr>
        <w:t xml:space="preserve">embership </w:t>
      </w:r>
      <w:r w:rsidR="001E50F6" w:rsidRPr="00EA67AA">
        <w:rPr>
          <w:rFonts w:asciiTheme="minorHAnsi" w:hAnsiTheme="minorHAnsi"/>
          <w:szCs w:val="22"/>
        </w:rPr>
        <w:t>C</w:t>
      </w:r>
      <w:r w:rsidRPr="00EA67AA">
        <w:rPr>
          <w:rFonts w:asciiTheme="minorHAnsi" w:hAnsiTheme="minorHAnsi"/>
          <w:szCs w:val="22"/>
        </w:rPr>
        <w:t xml:space="preserve">ommittee.  McAuslane will ask him. Current members, Oscar Liburd and Gregg </w:t>
      </w:r>
      <w:proofErr w:type="spellStart"/>
      <w:r w:rsidRPr="00EA67AA">
        <w:rPr>
          <w:rFonts w:asciiTheme="minorHAnsi" w:hAnsiTheme="minorHAnsi"/>
          <w:szCs w:val="22"/>
        </w:rPr>
        <w:t>Nuessly</w:t>
      </w:r>
      <w:proofErr w:type="spellEnd"/>
      <w:r w:rsidRPr="00EA67AA">
        <w:rPr>
          <w:rFonts w:asciiTheme="minorHAnsi" w:hAnsiTheme="minorHAnsi"/>
          <w:szCs w:val="22"/>
        </w:rPr>
        <w:t xml:space="preserve">, </w:t>
      </w:r>
      <w:proofErr w:type="gramStart"/>
      <w:r w:rsidRPr="00EA67AA">
        <w:rPr>
          <w:rFonts w:asciiTheme="minorHAnsi" w:hAnsiTheme="minorHAnsi"/>
          <w:szCs w:val="22"/>
        </w:rPr>
        <w:t>will be asked</w:t>
      </w:r>
      <w:proofErr w:type="gramEnd"/>
      <w:r w:rsidRPr="00EA67AA">
        <w:rPr>
          <w:rFonts w:asciiTheme="minorHAnsi" w:hAnsiTheme="minorHAnsi"/>
          <w:szCs w:val="22"/>
        </w:rPr>
        <w:t xml:space="preserve"> to remain on the committee. Additional members </w:t>
      </w:r>
      <w:proofErr w:type="gramStart"/>
      <w:r w:rsidRPr="00EA67AA">
        <w:rPr>
          <w:rFonts w:asciiTheme="minorHAnsi" w:hAnsiTheme="minorHAnsi"/>
          <w:szCs w:val="22"/>
        </w:rPr>
        <w:t>should be solicited</w:t>
      </w:r>
      <w:proofErr w:type="gramEnd"/>
      <w:r w:rsidRPr="00EA67AA">
        <w:rPr>
          <w:rFonts w:asciiTheme="minorHAnsi" w:hAnsiTheme="minorHAnsi"/>
          <w:szCs w:val="22"/>
        </w:rPr>
        <w:t xml:space="preserve"> to represent industry and non-academia.</w:t>
      </w:r>
    </w:p>
    <w:p w:rsidR="006C24ED" w:rsidRDefault="00B9740D" w:rsidP="00A22F85">
      <w:pPr>
        <w:pStyle w:val="PlainText"/>
        <w:numPr>
          <w:ilvl w:val="0"/>
          <w:numId w:val="2"/>
        </w:numPr>
        <w:spacing w:after="100" w:afterAutospacing="1"/>
        <w:ind w:left="0"/>
        <w:rPr>
          <w:rFonts w:asciiTheme="minorHAnsi" w:hAnsiTheme="minorHAnsi"/>
          <w:szCs w:val="22"/>
        </w:rPr>
      </w:pPr>
      <w:r>
        <w:rPr>
          <w:rFonts w:asciiTheme="minorHAnsi" w:hAnsiTheme="minorHAnsi"/>
          <w:szCs w:val="22"/>
        </w:rPr>
        <w:t xml:space="preserve">Adjournment – Phil </w:t>
      </w:r>
      <w:proofErr w:type="spellStart"/>
      <w:r>
        <w:rPr>
          <w:rFonts w:asciiTheme="minorHAnsi" w:hAnsiTheme="minorHAnsi"/>
          <w:szCs w:val="22"/>
        </w:rPr>
        <w:t>Stansly</w:t>
      </w:r>
      <w:proofErr w:type="spellEnd"/>
      <w:r>
        <w:rPr>
          <w:rFonts w:asciiTheme="minorHAnsi" w:hAnsiTheme="minorHAnsi"/>
          <w:szCs w:val="22"/>
        </w:rPr>
        <w:t xml:space="preserve"> </w:t>
      </w:r>
      <w:r w:rsidR="005F413D">
        <w:rPr>
          <w:rFonts w:asciiTheme="minorHAnsi" w:hAnsiTheme="minorHAnsi"/>
          <w:szCs w:val="22"/>
        </w:rPr>
        <w:t>moved to adjour</w:t>
      </w:r>
      <w:r>
        <w:rPr>
          <w:rFonts w:asciiTheme="minorHAnsi" w:hAnsiTheme="minorHAnsi"/>
          <w:szCs w:val="22"/>
        </w:rPr>
        <w:t>n and Nancy Epsky seconded the motion.  All in favor. Meeting adjourned at 2:50 p.m.</w:t>
      </w:r>
    </w:p>
    <w:p w:rsidR="006C24ED" w:rsidRDefault="006C24ED">
      <w:r>
        <w:br w:type="page"/>
      </w:r>
    </w:p>
    <w:p w:rsidR="00F35B64" w:rsidRPr="006C24ED" w:rsidRDefault="00F35B64" w:rsidP="006C24ED">
      <w:pPr>
        <w:widowControl w:val="0"/>
        <w:tabs>
          <w:tab w:val="left" w:pos="720"/>
        </w:tabs>
        <w:autoSpaceDE w:val="0"/>
        <w:autoSpaceDN w:val="0"/>
        <w:adjustRightInd w:val="0"/>
        <w:spacing w:after="100" w:afterAutospacing="1"/>
        <w:rPr>
          <w:rFonts w:cs="Times New Roman"/>
        </w:rPr>
      </w:pPr>
      <w:r w:rsidRPr="006C24ED">
        <w:rPr>
          <w:rFonts w:cs="Times New Roman"/>
          <w:b/>
          <w:u w:val="single"/>
        </w:rPr>
        <w:lastRenderedPageBreak/>
        <w:t>Necrology Report for FES 2016-17</w:t>
      </w:r>
      <w:r w:rsidRPr="006C24ED">
        <w:rPr>
          <w:rFonts w:cs="Times New Roman"/>
          <w:b/>
          <w:u w:val="single"/>
        </w:rPr>
        <w:br/>
      </w:r>
      <w:r w:rsidRPr="006C24ED">
        <w:rPr>
          <w:rFonts w:cs="Times New Roman"/>
        </w:rPr>
        <w:t xml:space="preserve">Compiled by S. Lapointe.  </w:t>
      </w:r>
      <w:r w:rsidRPr="006C24ED">
        <w:rPr>
          <w:rFonts w:cs="Times New Roman"/>
        </w:rPr>
        <w:br/>
      </w:r>
    </w:p>
    <w:p w:rsidR="00F35B64" w:rsidRPr="006C24ED" w:rsidRDefault="00F35B64" w:rsidP="006C24ED">
      <w:pPr>
        <w:pStyle w:val="ListParagraph"/>
        <w:widowControl w:val="0"/>
        <w:numPr>
          <w:ilvl w:val="0"/>
          <w:numId w:val="1"/>
        </w:numPr>
        <w:tabs>
          <w:tab w:val="left" w:pos="720"/>
          <w:tab w:val="left" w:pos="4410"/>
        </w:tabs>
        <w:autoSpaceDE w:val="0"/>
        <w:autoSpaceDN w:val="0"/>
        <w:adjustRightInd w:val="0"/>
        <w:spacing w:after="100" w:afterAutospacing="1"/>
        <w:ind w:left="0"/>
        <w:rPr>
          <w:rFonts w:cs="Times New Roman"/>
          <w:sz w:val="22"/>
          <w:szCs w:val="22"/>
        </w:rPr>
      </w:pPr>
      <w:r w:rsidRPr="006C24ED">
        <w:rPr>
          <w:rFonts w:cs="Times New Roman"/>
          <w:sz w:val="22"/>
          <w:szCs w:val="22"/>
        </w:rPr>
        <w:t>Dempsey Sapp, Sr. 1922-2016</w:t>
      </w:r>
      <w:r w:rsidR="006C24ED" w:rsidRPr="006C24ED">
        <w:rPr>
          <w:rFonts w:cs="Times New Roman"/>
          <w:sz w:val="22"/>
          <w:szCs w:val="22"/>
        </w:rPr>
        <w:t xml:space="preserve">. </w:t>
      </w:r>
      <w:r w:rsidRPr="006C24ED">
        <w:rPr>
          <w:rFonts w:cs="Times New Roman"/>
          <w:sz w:val="22"/>
          <w:szCs w:val="22"/>
        </w:rPr>
        <w:t xml:space="preserve">Founder, Florida Pest Control &amp; Chemical Co., Gainesville; M.Sc. Entomology UF 1949 ; B.Sc. UF 1948. </w:t>
      </w:r>
      <w:r w:rsidRPr="006C24ED">
        <w:rPr>
          <w:rFonts w:cs="Times New Roman"/>
          <w:sz w:val="22"/>
          <w:szCs w:val="22"/>
        </w:rPr>
        <w:br/>
      </w:r>
      <w:hyperlink r:id="rId5" w:history="1">
        <w:r w:rsidRPr="006C24ED">
          <w:rPr>
            <w:rStyle w:val="Hyperlink"/>
            <w:rFonts w:cs="Times New Roman"/>
            <w:color w:val="auto"/>
            <w:sz w:val="22"/>
            <w:szCs w:val="22"/>
          </w:rPr>
          <w:t>https://pmphalloffame.com/inductees/class-of-2014/dempsey-r-sapp-sr-2014/</w:t>
        </w:r>
      </w:hyperlink>
      <w:r w:rsidRPr="006C24ED">
        <w:rPr>
          <w:rFonts w:cs="Times New Roman"/>
          <w:sz w:val="22"/>
          <w:szCs w:val="22"/>
        </w:rPr>
        <w:br/>
      </w:r>
      <w:hyperlink r:id="rId6" w:history="1">
        <w:r w:rsidRPr="006C24ED">
          <w:rPr>
            <w:rStyle w:val="Hyperlink"/>
            <w:rFonts w:cs="Times New Roman"/>
            <w:color w:val="auto"/>
            <w:sz w:val="22"/>
            <w:szCs w:val="22"/>
          </w:rPr>
          <w:t>http://www.legacy.com/obituaries/gainesville/obituary.aspx?pid=179412756</w:t>
        </w:r>
      </w:hyperlink>
      <w:r w:rsidRPr="006C24ED">
        <w:rPr>
          <w:rStyle w:val="Hyperlink"/>
          <w:rFonts w:cs="Times New Roman"/>
          <w:color w:val="auto"/>
          <w:sz w:val="22"/>
          <w:szCs w:val="22"/>
        </w:rPr>
        <w:br/>
      </w:r>
    </w:p>
    <w:p w:rsidR="00F35B64" w:rsidRPr="006C24ED" w:rsidRDefault="00F35B64" w:rsidP="006C24ED">
      <w:pPr>
        <w:pStyle w:val="ListParagraph"/>
        <w:widowControl w:val="0"/>
        <w:numPr>
          <w:ilvl w:val="0"/>
          <w:numId w:val="1"/>
        </w:numPr>
        <w:tabs>
          <w:tab w:val="left" w:pos="720"/>
          <w:tab w:val="left" w:pos="4410"/>
        </w:tabs>
        <w:autoSpaceDE w:val="0"/>
        <w:autoSpaceDN w:val="0"/>
        <w:adjustRightInd w:val="0"/>
        <w:spacing w:after="100" w:afterAutospacing="1"/>
        <w:ind w:left="0"/>
        <w:rPr>
          <w:rFonts w:cs="Times New Roman"/>
          <w:sz w:val="22"/>
          <w:szCs w:val="22"/>
        </w:rPr>
      </w:pPr>
      <w:r w:rsidRPr="006C24ED">
        <w:rPr>
          <w:rFonts w:cs="Times New Roman"/>
          <w:sz w:val="22"/>
          <w:szCs w:val="22"/>
        </w:rPr>
        <w:t>Robert Earl Dixon</w:t>
      </w:r>
      <w:r w:rsidR="006C24ED" w:rsidRPr="006C24ED">
        <w:rPr>
          <w:rFonts w:cs="Times New Roman"/>
          <w:sz w:val="22"/>
          <w:szCs w:val="22"/>
        </w:rPr>
        <w:t xml:space="preserve"> Sr. 1927-2016. </w:t>
      </w:r>
      <w:r w:rsidRPr="006C24ED">
        <w:rPr>
          <w:rFonts w:cs="Times New Roman"/>
          <w:sz w:val="22"/>
          <w:szCs w:val="22"/>
        </w:rPr>
        <w:t xml:space="preserve">Owner, Peninsular PC in Jacksonville; Graduate and staff at UF Entomology then founded Peninsular Pest Control Service in 1954. </w:t>
      </w:r>
    </w:p>
    <w:p w:rsidR="00F35B64" w:rsidRPr="006C24ED" w:rsidRDefault="00015D09" w:rsidP="006C24ED">
      <w:pPr>
        <w:pStyle w:val="ListParagraph"/>
        <w:widowControl w:val="0"/>
        <w:tabs>
          <w:tab w:val="left" w:pos="720"/>
          <w:tab w:val="left" w:pos="4410"/>
        </w:tabs>
        <w:autoSpaceDE w:val="0"/>
        <w:autoSpaceDN w:val="0"/>
        <w:adjustRightInd w:val="0"/>
        <w:spacing w:after="100" w:afterAutospacing="1"/>
        <w:ind w:left="0"/>
        <w:rPr>
          <w:rFonts w:cs="Times New Roman"/>
          <w:sz w:val="22"/>
          <w:szCs w:val="22"/>
        </w:rPr>
      </w:pPr>
      <w:hyperlink r:id="rId7" w:history="1">
        <w:r w:rsidR="00F35B64" w:rsidRPr="006C24ED">
          <w:rPr>
            <w:rStyle w:val="Hyperlink"/>
            <w:rFonts w:cs="Times New Roman"/>
            <w:color w:val="auto"/>
            <w:sz w:val="22"/>
            <w:szCs w:val="22"/>
          </w:rPr>
          <w:t>http://www.legacy.com/obituaries/timesunion/obituary.aspx?pid=178096523</w:t>
        </w:r>
      </w:hyperlink>
      <w:r w:rsidR="00F35B64" w:rsidRPr="006C24ED">
        <w:rPr>
          <w:rFonts w:cs="Times New Roman"/>
          <w:sz w:val="22"/>
          <w:szCs w:val="22"/>
        </w:rPr>
        <w:br/>
      </w:r>
    </w:p>
    <w:p w:rsidR="00F35B64" w:rsidRPr="006C24ED" w:rsidRDefault="00F35B64" w:rsidP="006C24ED">
      <w:pPr>
        <w:pStyle w:val="ListParagraph"/>
        <w:widowControl w:val="0"/>
        <w:numPr>
          <w:ilvl w:val="0"/>
          <w:numId w:val="1"/>
        </w:numPr>
        <w:tabs>
          <w:tab w:val="left" w:pos="720"/>
          <w:tab w:val="left" w:pos="4410"/>
        </w:tabs>
        <w:autoSpaceDE w:val="0"/>
        <w:autoSpaceDN w:val="0"/>
        <w:adjustRightInd w:val="0"/>
        <w:spacing w:after="100" w:afterAutospacing="1"/>
        <w:ind w:left="0"/>
        <w:rPr>
          <w:rFonts w:cs="Times New Roman"/>
          <w:sz w:val="22"/>
          <w:szCs w:val="22"/>
        </w:rPr>
      </w:pPr>
      <w:r w:rsidRPr="006C24ED">
        <w:rPr>
          <w:rFonts w:cs="Times New Roman"/>
          <w:sz w:val="22"/>
          <w:szCs w:val="22"/>
        </w:rPr>
        <w:t xml:space="preserve">Dr. Jai K. </w:t>
      </w:r>
      <w:proofErr w:type="spellStart"/>
      <w:r w:rsidRPr="006C24ED">
        <w:rPr>
          <w:rFonts w:cs="Times New Roman"/>
          <w:sz w:val="22"/>
          <w:szCs w:val="22"/>
        </w:rPr>
        <w:t>Nayar</w:t>
      </w:r>
      <w:proofErr w:type="spellEnd"/>
      <w:r w:rsidRPr="006C24ED">
        <w:rPr>
          <w:rFonts w:cs="Times New Roman"/>
          <w:sz w:val="22"/>
          <w:szCs w:val="22"/>
        </w:rPr>
        <w:t>, Medical Entomologist, former professor, UF/FMEL died on January 1, 2017 in Chapel Hill, NC.</w:t>
      </w:r>
      <w:r w:rsidRPr="006C24ED">
        <w:rPr>
          <w:rFonts w:cs="Times New Roman"/>
          <w:sz w:val="22"/>
          <w:szCs w:val="22"/>
        </w:rPr>
        <w:br/>
      </w:r>
    </w:p>
    <w:p w:rsidR="00F35B64" w:rsidRPr="006C24ED" w:rsidRDefault="00F35B64" w:rsidP="006C24ED">
      <w:pPr>
        <w:pStyle w:val="ListParagraph"/>
        <w:widowControl w:val="0"/>
        <w:numPr>
          <w:ilvl w:val="0"/>
          <w:numId w:val="1"/>
        </w:numPr>
        <w:tabs>
          <w:tab w:val="left" w:pos="720"/>
          <w:tab w:val="left" w:pos="4410"/>
        </w:tabs>
        <w:autoSpaceDE w:val="0"/>
        <w:autoSpaceDN w:val="0"/>
        <w:adjustRightInd w:val="0"/>
        <w:spacing w:after="100" w:afterAutospacing="1"/>
        <w:ind w:left="0"/>
        <w:rPr>
          <w:rFonts w:cs="Times New Roman"/>
          <w:sz w:val="22"/>
          <w:szCs w:val="22"/>
        </w:rPr>
      </w:pPr>
      <w:r w:rsidRPr="006C24ED">
        <w:rPr>
          <w:rFonts w:cs="Times New Roman"/>
          <w:sz w:val="22"/>
          <w:szCs w:val="22"/>
        </w:rPr>
        <w:t xml:space="preserve">William Richard (Bill) </w:t>
      </w:r>
      <w:proofErr w:type="spellStart"/>
      <w:r w:rsidRPr="006C24ED">
        <w:rPr>
          <w:rFonts w:cs="Times New Roman"/>
          <w:sz w:val="22"/>
          <w:szCs w:val="22"/>
        </w:rPr>
        <w:t>Opp</w:t>
      </w:r>
      <w:proofErr w:type="spellEnd"/>
      <w:r w:rsidRPr="006C24ED">
        <w:rPr>
          <w:rFonts w:cs="Times New Roman"/>
          <w:sz w:val="22"/>
          <w:szCs w:val="22"/>
        </w:rPr>
        <w:t xml:space="preserve">, 1942-2017.  Former Senior Officer of Entomology and Pest Control, Florida Department of Agricultural and Consumer Service; former Director of Lee County Mosquito Control District, died on January 22, 2017 in Tampa. </w:t>
      </w:r>
      <w:r w:rsidRPr="006C24ED">
        <w:rPr>
          <w:rFonts w:cs="Times New Roman"/>
          <w:sz w:val="22"/>
          <w:szCs w:val="22"/>
        </w:rPr>
        <w:br/>
      </w:r>
      <w:hyperlink r:id="rId8" w:history="1">
        <w:r w:rsidRPr="006C24ED">
          <w:rPr>
            <w:rStyle w:val="Hyperlink"/>
            <w:rFonts w:cs="Times New Roman"/>
            <w:color w:val="auto"/>
            <w:sz w:val="22"/>
            <w:szCs w:val="22"/>
          </w:rPr>
          <w:t>http://www.legacy.com/obituaries/news-press/obituary.aspx?pid=183716588</w:t>
        </w:r>
      </w:hyperlink>
      <w:r w:rsidRPr="006C24ED">
        <w:rPr>
          <w:rFonts w:cs="Times New Roman"/>
          <w:sz w:val="22"/>
          <w:szCs w:val="22"/>
        </w:rPr>
        <w:br/>
      </w:r>
    </w:p>
    <w:p w:rsidR="000B11AE" w:rsidRDefault="00F35B64" w:rsidP="006C24ED">
      <w:pPr>
        <w:pStyle w:val="ListParagraph"/>
        <w:widowControl w:val="0"/>
        <w:numPr>
          <w:ilvl w:val="0"/>
          <w:numId w:val="1"/>
        </w:numPr>
        <w:tabs>
          <w:tab w:val="left" w:pos="720"/>
          <w:tab w:val="left" w:pos="4410"/>
        </w:tabs>
        <w:autoSpaceDE w:val="0"/>
        <w:autoSpaceDN w:val="0"/>
        <w:adjustRightInd w:val="0"/>
        <w:spacing w:after="100" w:afterAutospacing="1"/>
        <w:ind w:left="0"/>
        <w:rPr>
          <w:rStyle w:val="Hyperlink"/>
          <w:rFonts w:cs="Times New Roman"/>
          <w:color w:val="auto"/>
          <w:sz w:val="22"/>
          <w:szCs w:val="22"/>
        </w:rPr>
      </w:pPr>
      <w:r w:rsidRPr="006C24ED">
        <w:rPr>
          <w:rFonts w:cs="Times New Roman"/>
          <w:sz w:val="22"/>
          <w:szCs w:val="22"/>
        </w:rPr>
        <w:t>Gunasegaran “</w:t>
      </w:r>
      <w:proofErr w:type="spellStart"/>
      <w:r w:rsidRPr="006C24ED">
        <w:rPr>
          <w:rFonts w:cs="Times New Roman"/>
          <w:sz w:val="22"/>
          <w:szCs w:val="22"/>
        </w:rPr>
        <w:t>Guna</w:t>
      </w:r>
      <w:proofErr w:type="spellEnd"/>
      <w:r w:rsidRPr="006C24ED">
        <w:rPr>
          <w:rFonts w:cs="Times New Roman"/>
          <w:sz w:val="22"/>
          <w:szCs w:val="22"/>
        </w:rPr>
        <w:t>” Chelliah, 1963 – 2017.  PhD candidate working on honeybee health in the Cooperative PhD Program at Florida A&amp;M University.  Attended Madras Veterinary College, Tamil Nadu Agricultural University (India), where he earned a Bachelor of Veterinary Science in 1988. Master of Science in Animal Science at UF. </w:t>
      </w:r>
      <w:r w:rsidRPr="006C24ED">
        <w:rPr>
          <w:rFonts w:cs="Times New Roman"/>
          <w:sz w:val="22"/>
          <w:szCs w:val="22"/>
        </w:rPr>
        <w:br/>
      </w:r>
      <w:hyperlink r:id="rId9" w:anchor="!/Obituary" w:history="1">
        <w:r w:rsidRPr="006C24ED">
          <w:rPr>
            <w:rStyle w:val="Hyperlink"/>
            <w:rFonts w:cs="Times New Roman"/>
            <w:color w:val="auto"/>
            <w:sz w:val="22"/>
            <w:szCs w:val="22"/>
          </w:rPr>
          <w:t>http://www.bevisfh.com/obituaries/Gunasegaran-Chelliah/#!/Obituary</w:t>
        </w:r>
      </w:hyperlink>
    </w:p>
    <w:p w:rsidR="000B11AE" w:rsidRDefault="000B11AE">
      <w:pPr>
        <w:rPr>
          <w:rStyle w:val="Hyperlink"/>
          <w:rFonts w:cs="Times New Roman"/>
          <w:color w:val="auto"/>
        </w:rPr>
      </w:pPr>
      <w:r>
        <w:rPr>
          <w:rStyle w:val="Hyperlink"/>
          <w:rFonts w:cs="Times New Roman"/>
          <w:color w:val="auto"/>
        </w:rPr>
        <w:br w:type="page"/>
      </w:r>
    </w:p>
    <w:p w:rsidR="000B11AE" w:rsidRDefault="000B11AE" w:rsidP="000B11AE">
      <w:pPr>
        <w:spacing w:after="0"/>
      </w:pPr>
      <w:r>
        <w:rPr>
          <w:noProof/>
          <w:sz w:val="16"/>
          <w:szCs w:val="16"/>
        </w:rPr>
        <w:lastRenderedPageBreak/>
        <w:object w:dxaOrig="210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8.95pt;margin-top:8.9pt;width:132.9pt;height:126.25pt;z-index:251659264">
            <v:imagedata r:id="rId10" o:title=""/>
            <w10:wrap type="square"/>
          </v:shape>
          <o:OLEObject Type="Embed" ProgID="PBrush" ShapeID="_x0000_s1026" DrawAspect="Content" ObjectID="_1562479617" r:id="rId11"/>
        </w:object>
      </w:r>
      <w:r>
        <w:t>Subject: Executive Report July 2017</w:t>
      </w:r>
    </w:p>
    <w:p w:rsidR="000B11AE" w:rsidRPr="002D3CFD" w:rsidRDefault="000B11AE" w:rsidP="000B11AE">
      <w:pPr>
        <w:spacing w:after="0"/>
        <w:rPr>
          <w:sz w:val="16"/>
          <w:szCs w:val="16"/>
        </w:rPr>
      </w:pPr>
    </w:p>
    <w:p w:rsidR="000B11AE" w:rsidRPr="00C34A28" w:rsidRDefault="000B11AE" w:rsidP="000B11AE">
      <w:pPr>
        <w:spacing w:after="0"/>
        <w:rPr>
          <w:sz w:val="16"/>
          <w:szCs w:val="16"/>
        </w:rPr>
      </w:pPr>
      <w:r>
        <w:t>To: Executive Committee</w:t>
      </w:r>
    </w:p>
    <w:p w:rsidR="000B11AE" w:rsidRPr="00C34A28" w:rsidRDefault="000B11AE" w:rsidP="000B11AE">
      <w:pPr>
        <w:spacing w:after="0"/>
        <w:rPr>
          <w:sz w:val="16"/>
          <w:szCs w:val="16"/>
        </w:rPr>
      </w:pPr>
      <w:r>
        <w:t>From: Teresa DuChene</w:t>
      </w:r>
    </w:p>
    <w:p w:rsidR="000B11AE" w:rsidRDefault="000B11AE" w:rsidP="000B11AE">
      <w:pPr>
        <w:spacing w:after="0"/>
      </w:pPr>
      <w:r>
        <w:t>For the period up to May 2017</w:t>
      </w:r>
    </w:p>
    <w:p w:rsidR="000B11AE" w:rsidRPr="00C34A28" w:rsidRDefault="000B11AE" w:rsidP="000B11AE">
      <w:pPr>
        <w:spacing w:after="0"/>
        <w:rPr>
          <w:sz w:val="16"/>
          <w:szCs w:val="16"/>
        </w:rPr>
      </w:pPr>
      <w:r>
        <w:rPr>
          <w:sz w:val="16"/>
          <w:szCs w:val="16"/>
        </w:rPr>
        <w:tab/>
      </w:r>
      <w:r>
        <w:rPr>
          <w:sz w:val="16"/>
          <w:szCs w:val="16"/>
        </w:rPr>
        <w:tab/>
      </w:r>
      <w:r>
        <w:rPr>
          <w:sz w:val="16"/>
          <w:szCs w:val="16"/>
        </w:rPr>
        <w:tab/>
      </w:r>
    </w:p>
    <w:p w:rsidR="000B11AE" w:rsidRDefault="000B11AE" w:rsidP="000B11AE">
      <w:pPr>
        <w:spacing w:after="0"/>
      </w:pPr>
      <w:r>
        <w:t xml:space="preserve">Bank of America- </w:t>
      </w:r>
      <w:r>
        <w:tab/>
      </w:r>
      <w:r>
        <w:tab/>
      </w:r>
      <w:r>
        <w:tab/>
        <w:t>$67,756.13</w:t>
      </w:r>
    </w:p>
    <w:p w:rsidR="000B11AE" w:rsidRDefault="000B11AE" w:rsidP="000B11AE">
      <w:pPr>
        <w:spacing w:after="0"/>
      </w:pPr>
      <w:r>
        <w:t xml:space="preserve">Bank of America Draft account - </w:t>
      </w:r>
      <w:r>
        <w:tab/>
        <w:t>$     120.00</w:t>
      </w:r>
    </w:p>
    <w:p w:rsidR="000B11AE" w:rsidRDefault="000B11AE" w:rsidP="000B11AE">
      <w:pPr>
        <w:spacing w:after="0"/>
        <w:rPr>
          <w:u w:val="single"/>
        </w:rPr>
      </w:pPr>
      <w:r>
        <w:t xml:space="preserve">Morgan Stanley- </w:t>
      </w:r>
      <w:r>
        <w:tab/>
      </w:r>
      <w:r>
        <w:tab/>
      </w:r>
      <w:r>
        <w:tab/>
      </w:r>
      <w:r>
        <w:rPr>
          <w:u w:val="single"/>
        </w:rPr>
        <w:t>$89</w:t>
      </w:r>
      <w:r w:rsidRPr="00F17024">
        <w:rPr>
          <w:u w:val="single"/>
        </w:rPr>
        <w:t>,</w:t>
      </w:r>
      <w:r>
        <w:rPr>
          <w:u w:val="single"/>
        </w:rPr>
        <w:t>908.14</w:t>
      </w:r>
    </w:p>
    <w:p w:rsidR="000B11AE" w:rsidRDefault="000B11AE" w:rsidP="000B11AE">
      <w:pPr>
        <w:spacing w:after="0"/>
      </w:pPr>
      <w:r>
        <w:t xml:space="preserve">Total </w:t>
      </w:r>
      <w:r>
        <w:tab/>
      </w:r>
      <w:r>
        <w:tab/>
      </w:r>
      <w:r>
        <w:tab/>
      </w:r>
      <w:r>
        <w:tab/>
      </w:r>
      <w:r>
        <w:tab/>
        <w:t>$157,784.27</w:t>
      </w:r>
    </w:p>
    <w:p w:rsidR="000B11AE" w:rsidRPr="00C34A28" w:rsidRDefault="000B11AE" w:rsidP="000B11AE">
      <w:pPr>
        <w:spacing w:after="0"/>
        <w:rPr>
          <w:sz w:val="16"/>
          <w:szCs w:val="16"/>
        </w:rPr>
      </w:pPr>
    </w:p>
    <w:p w:rsidR="000B11AE" w:rsidRPr="00E12971" w:rsidRDefault="000B11AE" w:rsidP="000B11AE">
      <w:pPr>
        <w:spacing w:after="0"/>
        <w:rPr>
          <w:sz w:val="16"/>
          <w:szCs w:val="16"/>
        </w:rPr>
      </w:pPr>
      <w:r w:rsidRPr="005E00B5">
        <w:rPr>
          <w:b/>
          <w:u w:val="single"/>
        </w:rPr>
        <w:t>Annual Meeting:</w:t>
      </w:r>
    </w:p>
    <w:p w:rsidR="000B11AE" w:rsidRPr="00E12971" w:rsidRDefault="000B11AE" w:rsidP="000B11AE">
      <w:pPr>
        <w:spacing w:after="0"/>
        <w:rPr>
          <w:sz w:val="16"/>
          <w:szCs w:val="16"/>
        </w:rPr>
      </w:pPr>
      <w:r>
        <w:t xml:space="preserve">Hotel room pick up is at an average of 40 rooms per night. This is unusually low for our meetings and is not consistent with meeting </w:t>
      </w:r>
      <w:proofErr w:type="gramStart"/>
      <w:r>
        <w:t>attendance which</w:t>
      </w:r>
      <w:proofErr w:type="gramEnd"/>
      <w:r>
        <w:t xml:space="preserve"> is at around 60. </w:t>
      </w:r>
    </w:p>
    <w:p w:rsidR="000B11AE" w:rsidRPr="00E12971" w:rsidRDefault="000B11AE" w:rsidP="000B11AE">
      <w:pPr>
        <w:spacing w:after="0"/>
        <w:rPr>
          <w:sz w:val="16"/>
          <w:szCs w:val="16"/>
        </w:rPr>
      </w:pPr>
      <w:r>
        <w:t xml:space="preserve">After inquiring with a few attendees where they were staying it was </w:t>
      </w:r>
      <w:proofErr w:type="gramStart"/>
      <w:r>
        <w:t>found</w:t>
      </w:r>
      <w:proofErr w:type="gramEnd"/>
      <w:r>
        <w:t xml:space="preserve"> some are staying at other hotels and walking to our meeting…this accounts for the difference. This will increase our overall costs for food and </w:t>
      </w:r>
      <w:proofErr w:type="gramStart"/>
      <w:r>
        <w:t>beverage</w:t>
      </w:r>
      <w:proofErr w:type="gramEnd"/>
      <w:r>
        <w:t xml:space="preserve"> as we did not meet our projected room counts because of this. </w:t>
      </w:r>
    </w:p>
    <w:p w:rsidR="00D97DE7" w:rsidRDefault="00D97DE7" w:rsidP="000B11AE">
      <w:pPr>
        <w:spacing w:after="0"/>
      </w:pPr>
    </w:p>
    <w:p w:rsidR="000B11AE" w:rsidRPr="00E12971" w:rsidRDefault="000B11AE" w:rsidP="000B11AE">
      <w:pPr>
        <w:spacing w:after="0"/>
        <w:rPr>
          <w:sz w:val="16"/>
          <w:szCs w:val="16"/>
        </w:rPr>
      </w:pPr>
      <w:r>
        <w:t>Contributing factors to this issue are:</w:t>
      </w:r>
    </w:p>
    <w:p w:rsidR="000B11AE" w:rsidRDefault="000B11AE" w:rsidP="000B11AE">
      <w:pPr>
        <w:numPr>
          <w:ilvl w:val="0"/>
          <w:numId w:val="3"/>
        </w:numPr>
        <w:spacing w:after="0" w:line="240" w:lineRule="auto"/>
      </w:pPr>
      <w:r>
        <w:t xml:space="preserve">The </w:t>
      </w:r>
      <w:proofErr w:type="spellStart"/>
      <w:r w:rsidR="00D97DE7">
        <w:t>Verdanza</w:t>
      </w:r>
      <w:proofErr w:type="spellEnd"/>
      <w:r w:rsidR="00D97DE7">
        <w:t xml:space="preserve"> hotel</w:t>
      </w:r>
      <w:r>
        <w:t xml:space="preserve"> is not on the government approved travel web site.</w:t>
      </w:r>
    </w:p>
    <w:p w:rsidR="000B11AE" w:rsidRDefault="000B11AE" w:rsidP="000B11AE">
      <w:pPr>
        <w:numPr>
          <w:ilvl w:val="0"/>
          <w:numId w:val="3"/>
        </w:numPr>
        <w:spacing w:after="0" w:line="240" w:lineRule="auto"/>
      </w:pPr>
      <w:r>
        <w:t xml:space="preserve">We need </w:t>
      </w:r>
      <w:proofErr w:type="gramStart"/>
      <w:r>
        <w:t>to better communicate</w:t>
      </w:r>
      <w:proofErr w:type="gramEnd"/>
      <w:r>
        <w:t xml:space="preserve"> the importance of staying at the host hotel when possible to attendees for future meetings. </w:t>
      </w:r>
    </w:p>
    <w:p w:rsidR="000B11AE" w:rsidRDefault="000B11AE" w:rsidP="000B11AE">
      <w:pPr>
        <w:numPr>
          <w:ilvl w:val="0"/>
          <w:numId w:val="3"/>
        </w:numPr>
        <w:spacing w:after="0" w:line="240" w:lineRule="auto"/>
      </w:pPr>
      <w:r>
        <w:t xml:space="preserve">The option to pre-register and pay on site at the reduced rate has become an issue with some accounting offices. We may need to standardize on the $260 rate for any payments received after the cutoff </w:t>
      </w:r>
      <w:proofErr w:type="gramStart"/>
      <w:r>
        <w:t>date which</w:t>
      </w:r>
      <w:proofErr w:type="gramEnd"/>
      <w:r>
        <w:t xml:space="preserve"> would include any on site meeting payments.  </w:t>
      </w:r>
    </w:p>
    <w:p w:rsidR="000B11AE" w:rsidRPr="00E12971" w:rsidRDefault="000B11AE" w:rsidP="000B11AE">
      <w:pPr>
        <w:spacing w:after="0"/>
        <w:ind w:left="720"/>
        <w:rPr>
          <w:sz w:val="16"/>
          <w:szCs w:val="16"/>
        </w:rPr>
      </w:pPr>
    </w:p>
    <w:p w:rsidR="000B11AE" w:rsidRPr="00E12971" w:rsidRDefault="000B11AE" w:rsidP="000B11AE">
      <w:pPr>
        <w:spacing w:after="0"/>
        <w:rPr>
          <w:sz w:val="16"/>
          <w:szCs w:val="16"/>
        </w:rPr>
      </w:pPr>
      <w:r>
        <w:t xml:space="preserve">Planning for the 2018 annual meeting continues, sites with proposal requests in now are </w:t>
      </w:r>
    </w:p>
    <w:p w:rsidR="000B11AE" w:rsidRDefault="000B11AE" w:rsidP="000B11AE">
      <w:pPr>
        <w:numPr>
          <w:ilvl w:val="0"/>
          <w:numId w:val="3"/>
        </w:numPr>
        <w:spacing w:after="0" w:line="240" w:lineRule="auto"/>
      </w:pPr>
      <w:r>
        <w:t>The Gaylord Palms</w:t>
      </w:r>
    </w:p>
    <w:p w:rsidR="000B11AE" w:rsidRDefault="000B11AE" w:rsidP="000B11AE">
      <w:pPr>
        <w:numPr>
          <w:ilvl w:val="0"/>
          <w:numId w:val="3"/>
        </w:numPr>
        <w:spacing w:after="0" w:line="240" w:lineRule="auto"/>
      </w:pPr>
      <w:r>
        <w:t>The Hilton Orlando at Altamonte Springs</w:t>
      </w:r>
    </w:p>
    <w:p w:rsidR="000B11AE" w:rsidRPr="00E12971" w:rsidRDefault="000B11AE" w:rsidP="000B11AE">
      <w:pPr>
        <w:spacing w:after="0"/>
        <w:ind w:left="720"/>
        <w:rPr>
          <w:sz w:val="16"/>
          <w:szCs w:val="16"/>
        </w:rPr>
      </w:pPr>
    </w:p>
    <w:p w:rsidR="000B11AE" w:rsidRDefault="000B11AE" w:rsidP="000B11AE">
      <w:pPr>
        <w:spacing w:after="0"/>
        <w:rPr>
          <w:sz w:val="16"/>
          <w:szCs w:val="16"/>
        </w:rPr>
      </w:pPr>
      <w:r>
        <w:t>We should also consider using a former meeting site for 2018. These hotels know the meeting requirements and often offer competitive rates due to FES being a repeat customer. We have not used any of them in the last two years.</w:t>
      </w:r>
      <w:r w:rsidRPr="000544D3">
        <w:rPr>
          <w:sz w:val="16"/>
          <w:szCs w:val="16"/>
        </w:rPr>
        <w:t xml:space="preserve"> </w:t>
      </w:r>
    </w:p>
    <w:p w:rsidR="000B11AE" w:rsidRPr="00C5617A" w:rsidRDefault="000B11AE" w:rsidP="000B11AE">
      <w:pPr>
        <w:spacing w:after="0"/>
        <w:rPr>
          <w:sz w:val="16"/>
          <w:szCs w:val="16"/>
        </w:rPr>
      </w:pPr>
    </w:p>
    <w:p w:rsidR="000B11AE" w:rsidRPr="006D02AD" w:rsidRDefault="000B11AE" w:rsidP="000B11AE">
      <w:pPr>
        <w:spacing w:after="0"/>
        <w:rPr>
          <w:sz w:val="16"/>
          <w:szCs w:val="16"/>
        </w:rPr>
      </w:pPr>
      <w:r w:rsidRPr="005E00B5">
        <w:rPr>
          <w:b/>
          <w:u w:val="single"/>
        </w:rPr>
        <w:t>Membership by Category:</w:t>
      </w:r>
    </w:p>
    <w:p w:rsidR="000B11AE" w:rsidRDefault="000B11AE" w:rsidP="000B11AE">
      <w:pPr>
        <w:spacing w:after="0"/>
      </w:pPr>
      <w:r>
        <w:t xml:space="preserve">Full member - </w:t>
      </w:r>
      <w:r>
        <w:tab/>
      </w:r>
      <w:r>
        <w:tab/>
        <w:t>124</w:t>
      </w:r>
    </w:p>
    <w:p w:rsidR="000B11AE" w:rsidRDefault="000B11AE" w:rsidP="000B11AE">
      <w:pPr>
        <w:spacing w:after="0"/>
      </w:pPr>
      <w:r>
        <w:t xml:space="preserve">Student member - </w:t>
      </w:r>
      <w:r>
        <w:tab/>
        <w:t xml:space="preserve">  18</w:t>
      </w:r>
    </w:p>
    <w:p w:rsidR="000B11AE" w:rsidRPr="00954342" w:rsidRDefault="000B11AE" w:rsidP="000B11AE">
      <w:pPr>
        <w:spacing w:after="0"/>
        <w:rPr>
          <w:u w:val="single"/>
        </w:rPr>
      </w:pPr>
      <w:r>
        <w:t xml:space="preserve">Sustaining member - </w:t>
      </w:r>
      <w:r w:rsidRPr="00280549">
        <w:tab/>
        <w:t xml:space="preserve">    3</w:t>
      </w:r>
    </w:p>
    <w:p w:rsidR="000B11AE" w:rsidRDefault="000B11AE" w:rsidP="000B11AE">
      <w:pPr>
        <w:spacing w:after="0"/>
      </w:pPr>
      <w:r>
        <w:t xml:space="preserve">Corp - </w:t>
      </w:r>
      <w:r>
        <w:tab/>
      </w:r>
      <w:r>
        <w:tab/>
      </w:r>
      <w:r>
        <w:tab/>
        <w:t xml:space="preserve">    6</w:t>
      </w:r>
      <w:r>
        <w:tab/>
      </w:r>
    </w:p>
    <w:p w:rsidR="000B11AE" w:rsidRDefault="000B11AE" w:rsidP="000B11AE">
      <w:pPr>
        <w:spacing w:after="0"/>
      </w:pPr>
      <w:r>
        <w:t xml:space="preserve">Sustaining - </w:t>
      </w:r>
      <w:r>
        <w:tab/>
      </w:r>
      <w:r>
        <w:tab/>
      </w:r>
      <w:r w:rsidRPr="00AE29C3">
        <w:t xml:space="preserve">    3</w:t>
      </w:r>
    </w:p>
    <w:p w:rsidR="000B11AE" w:rsidRPr="00AE29C3" w:rsidRDefault="000B11AE" w:rsidP="000B11AE">
      <w:pPr>
        <w:spacing w:after="0"/>
        <w:rPr>
          <w:u w:val="single"/>
        </w:rPr>
      </w:pPr>
      <w:r>
        <w:t xml:space="preserve">Subscriptions - </w:t>
      </w:r>
      <w:r>
        <w:tab/>
      </w:r>
      <w:r>
        <w:tab/>
      </w:r>
      <w:r w:rsidRPr="00AE29C3">
        <w:rPr>
          <w:u w:val="single"/>
        </w:rPr>
        <w:t xml:space="preserve">  14 </w:t>
      </w:r>
    </w:p>
    <w:p w:rsidR="000B11AE" w:rsidRDefault="000B11AE" w:rsidP="000B11AE">
      <w:pPr>
        <w:spacing w:after="0"/>
      </w:pPr>
      <w:r>
        <w:t xml:space="preserve">Total </w:t>
      </w:r>
      <w:r>
        <w:tab/>
      </w:r>
      <w:r>
        <w:tab/>
      </w:r>
      <w:r>
        <w:tab/>
        <w:t>165</w:t>
      </w:r>
    </w:p>
    <w:p w:rsidR="000B11AE" w:rsidRPr="00C5617A" w:rsidRDefault="000B11AE" w:rsidP="000B11AE">
      <w:pPr>
        <w:spacing w:after="0"/>
        <w:rPr>
          <w:sz w:val="16"/>
          <w:szCs w:val="16"/>
        </w:rPr>
      </w:pPr>
    </w:p>
    <w:p w:rsidR="000B11AE" w:rsidRDefault="000B11AE" w:rsidP="000B11AE">
      <w:pPr>
        <w:spacing w:after="0"/>
      </w:pPr>
      <w:r>
        <w:t>Respectively submitted</w:t>
      </w:r>
    </w:p>
    <w:p w:rsidR="000B11AE" w:rsidRPr="006D02AD" w:rsidRDefault="000B11AE" w:rsidP="000B11AE">
      <w:pPr>
        <w:spacing w:after="0"/>
        <w:rPr>
          <w:sz w:val="16"/>
          <w:szCs w:val="16"/>
        </w:rPr>
      </w:pPr>
    </w:p>
    <w:p w:rsidR="000B11AE" w:rsidRDefault="000B11AE" w:rsidP="000B11AE">
      <w:pPr>
        <w:spacing w:after="0"/>
      </w:pPr>
      <w:r>
        <w:t>Teresa DuChene</w:t>
      </w:r>
    </w:p>
    <w:p w:rsidR="000B11AE" w:rsidRDefault="000B11AE">
      <w:r>
        <w:br w:type="page"/>
      </w:r>
    </w:p>
    <w:p w:rsidR="0021242E" w:rsidRPr="002A5D6F" w:rsidRDefault="0021242E" w:rsidP="006C24ED">
      <w:pPr>
        <w:spacing w:after="100" w:afterAutospacing="1"/>
        <w:rPr>
          <w:rFonts w:eastAsia="Times New Roman" w:cs="Calibri"/>
          <w:b/>
          <w:color w:val="000000"/>
        </w:rPr>
      </w:pPr>
      <w:r w:rsidRPr="002A5D6F">
        <w:rPr>
          <w:rFonts w:eastAsia="Times New Roman" w:cs="Calibri"/>
          <w:b/>
          <w:color w:val="000000"/>
        </w:rPr>
        <w:lastRenderedPageBreak/>
        <w:t xml:space="preserve">Update on Florida Entomologist </w:t>
      </w:r>
    </w:p>
    <w:p w:rsidR="0021242E" w:rsidRPr="006C24ED" w:rsidRDefault="0021242E" w:rsidP="006C24ED">
      <w:pPr>
        <w:spacing w:after="100" w:afterAutospacing="1"/>
        <w:rPr>
          <w:rFonts w:eastAsia="Times New Roman" w:cs="Calibri"/>
          <w:color w:val="000000"/>
        </w:rPr>
      </w:pPr>
      <w:r w:rsidRPr="006C24ED">
        <w:rPr>
          <w:rFonts w:eastAsia="Times New Roman" w:cs="Calibri"/>
          <w:color w:val="000000"/>
        </w:rPr>
        <w:t xml:space="preserve">1. Jim Nation has phased out of service as a co-editor, and Jim </w:t>
      </w:r>
      <w:proofErr w:type="spellStart"/>
      <w:r w:rsidRPr="006C24ED">
        <w:rPr>
          <w:rFonts w:eastAsia="Times New Roman" w:cs="Calibri"/>
          <w:color w:val="000000"/>
        </w:rPr>
        <w:t>Cilek</w:t>
      </w:r>
      <w:proofErr w:type="spellEnd"/>
      <w:r w:rsidRPr="006C24ED">
        <w:rPr>
          <w:rFonts w:eastAsia="Times New Roman" w:cs="Calibri"/>
          <w:color w:val="000000"/>
        </w:rPr>
        <w:t xml:space="preserve"> has replaced him.</w:t>
      </w:r>
    </w:p>
    <w:p w:rsidR="0021242E" w:rsidRPr="006C24ED" w:rsidRDefault="0021242E" w:rsidP="006C24ED">
      <w:pPr>
        <w:spacing w:after="100" w:afterAutospacing="1"/>
        <w:rPr>
          <w:rFonts w:eastAsia="Times New Roman" w:cs="Calibri"/>
          <w:color w:val="000000"/>
        </w:rPr>
      </w:pPr>
      <w:r w:rsidRPr="006C24ED">
        <w:rPr>
          <w:rFonts w:eastAsia="Times New Roman" w:cs="Calibri"/>
          <w:color w:val="000000"/>
        </w:rPr>
        <w:t xml:space="preserve">2. Ian Stocks has found that his new job is Washington takes more time than he imagined, and cannot keep up with FE obligations. He has transferred about 20 publications to me, and I am working on their reviews, and in turn have transferred a few to the co-editors. He still has a few he would like to see through to completion. We could certainly use a co-editor with taxonomic expertise, so if anyone knows of a candidate </w:t>
      </w:r>
      <w:proofErr w:type="gramStart"/>
      <w:r w:rsidRPr="006C24ED">
        <w:rPr>
          <w:rFonts w:eastAsia="Times New Roman" w:cs="Calibri"/>
          <w:color w:val="000000"/>
        </w:rPr>
        <w:t>I’d</w:t>
      </w:r>
      <w:proofErr w:type="gramEnd"/>
      <w:r w:rsidRPr="006C24ED">
        <w:rPr>
          <w:rFonts w:eastAsia="Times New Roman" w:cs="Calibri"/>
          <w:color w:val="000000"/>
        </w:rPr>
        <w:t xml:space="preserve"> like to hear from you.</w:t>
      </w:r>
    </w:p>
    <w:p w:rsidR="0021242E" w:rsidRPr="006C24ED" w:rsidRDefault="0021242E" w:rsidP="006C24ED">
      <w:pPr>
        <w:spacing w:after="100" w:afterAutospacing="1"/>
        <w:rPr>
          <w:rFonts w:eastAsia="Times New Roman" w:cs="Calibri"/>
          <w:color w:val="000000"/>
        </w:rPr>
      </w:pPr>
      <w:r w:rsidRPr="006C24ED">
        <w:rPr>
          <w:rFonts w:eastAsia="Times New Roman" w:cs="Calibri"/>
          <w:color w:val="000000"/>
        </w:rPr>
        <w:t xml:space="preserve">3. The co-editors going forward are Jim </w:t>
      </w:r>
      <w:proofErr w:type="spellStart"/>
      <w:r w:rsidRPr="006C24ED">
        <w:rPr>
          <w:rFonts w:eastAsia="Times New Roman" w:cs="Calibri"/>
          <w:color w:val="000000"/>
        </w:rPr>
        <w:t>Cilek</w:t>
      </w:r>
      <w:proofErr w:type="spellEnd"/>
      <w:r w:rsidRPr="006C24ED">
        <w:rPr>
          <w:rFonts w:eastAsia="Times New Roman" w:cs="Calibri"/>
          <w:color w:val="000000"/>
        </w:rPr>
        <w:t xml:space="preserve">, </w:t>
      </w:r>
      <w:proofErr w:type="spellStart"/>
      <w:r w:rsidRPr="006C24ED">
        <w:rPr>
          <w:rFonts w:eastAsia="Times New Roman" w:cs="Calibri"/>
          <w:color w:val="000000"/>
        </w:rPr>
        <w:t>Gaddy</w:t>
      </w:r>
      <w:proofErr w:type="spellEnd"/>
      <w:r w:rsidRPr="006C24ED">
        <w:rPr>
          <w:rFonts w:eastAsia="Times New Roman" w:cs="Calibri"/>
          <w:color w:val="000000"/>
        </w:rPr>
        <w:t xml:space="preserve"> </w:t>
      </w:r>
      <w:proofErr w:type="spellStart"/>
      <w:r w:rsidRPr="006C24ED">
        <w:rPr>
          <w:rFonts w:eastAsia="Times New Roman" w:cs="Calibri"/>
          <w:color w:val="000000"/>
        </w:rPr>
        <w:t>Redi</w:t>
      </w:r>
      <w:proofErr w:type="spellEnd"/>
      <w:r w:rsidRPr="006C24ED">
        <w:rPr>
          <w:rFonts w:eastAsia="Times New Roman" w:cs="Calibri"/>
          <w:color w:val="000000"/>
        </w:rPr>
        <w:t xml:space="preserve">, Kirsten </w:t>
      </w:r>
      <w:proofErr w:type="spellStart"/>
      <w:r w:rsidRPr="006C24ED">
        <w:rPr>
          <w:rFonts w:eastAsia="Times New Roman" w:cs="Calibri"/>
          <w:color w:val="000000"/>
        </w:rPr>
        <w:t>Pelz-Stelinski</w:t>
      </w:r>
      <w:proofErr w:type="spellEnd"/>
      <w:r w:rsidRPr="006C24ED">
        <w:rPr>
          <w:rFonts w:eastAsia="Times New Roman" w:cs="Calibri"/>
          <w:color w:val="000000"/>
        </w:rPr>
        <w:t>, and me.</w:t>
      </w:r>
    </w:p>
    <w:p w:rsidR="0021242E" w:rsidRPr="006C24ED" w:rsidRDefault="0021242E" w:rsidP="006C24ED">
      <w:pPr>
        <w:spacing w:after="100" w:afterAutospacing="1"/>
        <w:rPr>
          <w:rFonts w:eastAsia="Times New Roman"/>
        </w:rPr>
      </w:pPr>
      <w:r w:rsidRPr="006C24ED">
        <w:rPr>
          <w:rFonts w:eastAsia="Times New Roman" w:cs="Calibri"/>
          <w:color w:val="000000"/>
        </w:rPr>
        <w:t xml:space="preserve">4. Our managing editor/copyeditor of the past 2 years, </w:t>
      </w:r>
      <w:proofErr w:type="spellStart"/>
      <w:r w:rsidRPr="006C24ED">
        <w:rPr>
          <w:rFonts w:eastAsia="Times New Roman" w:cs="Calibri"/>
          <w:color w:val="000000"/>
        </w:rPr>
        <w:t>Verena</w:t>
      </w:r>
      <w:proofErr w:type="spellEnd"/>
      <w:r w:rsidRPr="006C24ED">
        <w:rPr>
          <w:rFonts w:eastAsia="Times New Roman" w:cs="Calibri"/>
          <w:color w:val="000000"/>
        </w:rPr>
        <w:t xml:space="preserve"> </w:t>
      </w:r>
      <w:proofErr w:type="spellStart"/>
      <w:r w:rsidRPr="006C24ED">
        <w:rPr>
          <w:rFonts w:eastAsia="Times New Roman" w:cs="Calibri"/>
          <w:color w:val="000000"/>
        </w:rPr>
        <w:t>Lietze</w:t>
      </w:r>
      <w:proofErr w:type="spellEnd"/>
      <w:r w:rsidRPr="006C24ED">
        <w:rPr>
          <w:rFonts w:eastAsia="Times New Roman" w:cs="Calibri"/>
          <w:color w:val="000000"/>
        </w:rPr>
        <w:t xml:space="preserve">, is leaving for Europe and we have replaced her services with Pam Howell. Pam had assisted </w:t>
      </w:r>
      <w:proofErr w:type="spellStart"/>
      <w:r w:rsidRPr="006C24ED">
        <w:rPr>
          <w:rFonts w:eastAsia="Times New Roman" w:cs="Calibri"/>
          <w:color w:val="000000"/>
        </w:rPr>
        <w:t>Verena</w:t>
      </w:r>
      <w:proofErr w:type="spellEnd"/>
      <w:r w:rsidRPr="006C24ED">
        <w:rPr>
          <w:rFonts w:eastAsia="Times New Roman" w:cs="Calibri"/>
          <w:color w:val="000000"/>
        </w:rPr>
        <w:t xml:space="preserve"> in copyediting, and now is learning the rest of the business. </w:t>
      </w:r>
      <w:r w:rsidR="009B34FD" w:rsidRPr="006C24ED">
        <w:rPr>
          <w:rFonts w:eastAsia="Times New Roman" w:cs="Calibri"/>
          <w:color w:val="000000"/>
        </w:rPr>
        <w:t>The September</w:t>
      </w:r>
      <w:r w:rsidRPr="006C24ED">
        <w:rPr>
          <w:rFonts w:eastAsia="Times New Roman" w:cs="Calibri"/>
          <w:color w:val="000000"/>
        </w:rPr>
        <w:t xml:space="preserve"> issue is largely in place, with the December issue being the first for which Pam will have total </w:t>
      </w:r>
      <w:r w:rsidRPr="006C24ED">
        <w:rPr>
          <w:rFonts w:eastAsia="Times New Roman" w:cs="Calibri"/>
        </w:rPr>
        <w:t>responsibility. </w:t>
      </w:r>
    </w:p>
    <w:p w:rsidR="0021242E" w:rsidRPr="006C24ED" w:rsidRDefault="0021242E" w:rsidP="006C24ED">
      <w:pPr>
        <w:spacing w:after="100" w:afterAutospacing="1"/>
        <w:rPr>
          <w:rFonts w:eastAsia="Times New Roman"/>
        </w:rPr>
      </w:pPr>
      <w:r w:rsidRPr="006C24ED">
        <w:rPr>
          <w:rFonts w:eastAsia="Times New Roman" w:cs="Calibri"/>
        </w:rPr>
        <w:t xml:space="preserve">5. The first </w:t>
      </w:r>
      <w:proofErr w:type="gramStart"/>
      <w:r w:rsidRPr="006C24ED">
        <w:rPr>
          <w:rFonts w:eastAsia="Times New Roman" w:cs="Calibri"/>
        </w:rPr>
        <w:t>2</w:t>
      </w:r>
      <w:proofErr w:type="gramEnd"/>
      <w:r w:rsidRPr="006C24ED">
        <w:rPr>
          <w:rFonts w:eastAsia="Times New Roman" w:cs="Calibri"/>
        </w:rPr>
        <w:t xml:space="preserve"> issues this year have totaled 500 pages, so it looks like the number of pages will be up a bit for 2017 (versus 826 pages total in 2016). However, it looks like the number of submissions is down in the past few months. </w:t>
      </w:r>
      <w:proofErr w:type="gramStart"/>
      <w:r w:rsidRPr="006C24ED">
        <w:rPr>
          <w:rFonts w:eastAsia="Times New Roman" w:cs="Calibri"/>
        </w:rPr>
        <w:t>So</w:t>
      </w:r>
      <w:proofErr w:type="gramEnd"/>
      <w:r w:rsidRPr="006C24ED">
        <w:rPr>
          <w:rFonts w:eastAsia="Times New Roman" w:cs="Calibri"/>
        </w:rPr>
        <w:t xml:space="preserve"> we may not continue this high level of output. </w:t>
      </w:r>
    </w:p>
    <w:p w:rsidR="0021242E" w:rsidRPr="006C24ED" w:rsidRDefault="0021242E" w:rsidP="006C24ED">
      <w:pPr>
        <w:spacing w:after="100" w:afterAutospacing="1"/>
        <w:rPr>
          <w:rFonts w:eastAsia="Times New Roman"/>
        </w:rPr>
      </w:pPr>
      <w:r w:rsidRPr="006C24ED">
        <w:rPr>
          <w:rFonts w:eastAsia="Times New Roman" w:cs="Calibri"/>
        </w:rPr>
        <w:t>6. The board voted to award stipends to co-editors, but </w:t>
      </w:r>
      <w:proofErr w:type="gramStart"/>
      <w:r w:rsidRPr="006C24ED">
        <w:rPr>
          <w:rFonts w:eastAsia="Times New Roman" w:cs="Calibri"/>
        </w:rPr>
        <w:t>I’m</w:t>
      </w:r>
      <w:proofErr w:type="gramEnd"/>
      <w:r w:rsidRPr="006C24ED">
        <w:rPr>
          <w:rFonts w:eastAsia="Times New Roman" w:cs="Calibri"/>
        </w:rPr>
        <w:t xml:space="preserve"> not certain that anyone informed them, or notified them how to receive their stipend, should they wish to be paid. It might be best if the business manager provided a protocol and notified the editors. An option to waive receipt of the stipend could be included.</w:t>
      </w:r>
    </w:p>
    <w:p w:rsidR="0021242E" w:rsidRPr="006C24ED" w:rsidRDefault="0021242E" w:rsidP="006C24ED">
      <w:pPr>
        <w:spacing w:after="100" w:afterAutospacing="1"/>
        <w:rPr>
          <w:rFonts w:eastAsia="Times New Roman"/>
        </w:rPr>
      </w:pPr>
      <w:r w:rsidRPr="006C24ED">
        <w:rPr>
          <w:rFonts w:eastAsia="Times New Roman" w:cs="Calibri"/>
        </w:rPr>
        <w:t>Best regards, John</w:t>
      </w:r>
    </w:p>
    <w:p w:rsidR="0021242E" w:rsidRPr="006C24ED" w:rsidRDefault="0021242E" w:rsidP="002A5D6F">
      <w:pPr>
        <w:spacing w:after="0"/>
        <w:rPr>
          <w:rFonts w:eastAsia="Times New Roman" w:cs="Calibri"/>
          <w:color w:val="000000"/>
        </w:rPr>
      </w:pPr>
      <w:r w:rsidRPr="006C24ED">
        <w:rPr>
          <w:rFonts w:eastAsia="Times New Roman" w:cs="Calibri"/>
          <w:color w:val="000000"/>
        </w:rPr>
        <w:t>John Capinera</w:t>
      </w:r>
    </w:p>
    <w:p w:rsidR="0021242E" w:rsidRPr="006C24ED" w:rsidRDefault="0021242E" w:rsidP="002A5D6F">
      <w:pPr>
        <w:spacing w:after="0"/>
        <w:rPr>
          <w:rFonts w:eastAsia="Times New Roman" w:cs="Calibri"/>
          <w:color w:val="000000"/>
        </w:rPr>
      </w:pPr>
      <w:r w:rsidRPr="006C24ED">
        <w:rPr>
          <w:rFonts w:eastAsia="Times New Roman" w:cs="Calibri"/>
          <w:color w:val="000000"/>
        </w:rPr>
        <w:t>Professor Emeritus </w:t>
      </w:r>
    </w:p>
    <w:p w:rsidR="0021242E" w:rsidRPr="006C24ED" w:rsidRDefault="0021242E" w:rsidP="002A5D6F">
      <w:pPr>
        <w:spacing w:after="0"/>
        <w:rPr>
          <w:rFonts w:eastAsia="Times New Roman" w:cs="Calibri"/>
          <w:color w:val="000000"/>
        </w:rPr>
      </w:pPr>
      <w:r w:rsidRPr="006C24ED">
        <w:rPr>
          <w:rFonts w:eastAsia="Times New Roman" w:cs="Calibri"/>
          <w:color w:val="000000"/>
        </w:rPr>
        <w:t>Entomology &amp; Nematology Department</w:t>
      </w:r>
    </w:p>
    <w:p w:rsidR="0021242E" w:rsidRPr="006C24ED" w:rsidRDefault="0021242E" w:rsidP="002A5D6F">
      <w:pPr>
        <w:spacing w:after="0"/>
        <w:rPr>
          <w:rFonts w:eastAsia="Times New Roman" w:cs="Calibri"/>
          <w:color w:val="000000"/>
        </w:rPr>
      </w:pPr>
      <w:r w:rsidRPr="006C24ED">
        <w:rPr>
          <w:rFonts w:eastAsia="Times New Roman" w:cs="Calibri"/>
          <w:color w:val="000000"/>
        </w:rPr>
        <w:t>University of Florida, Gainesville, FL,   USA      32611 </w:t>
      </w:r>
    </w:p>
    <w:p w:rsidR="0021242E" w:rsidRPr="006C24ED" w:rsidRDefault="0021242E" w:rsidP="002A5D6F">
      <w:pPr>
        <w:spacing w:after="0"/>
        <w:rPr>
          <w:rFonts w:eastAsia="Times New Roman" w:cs="Calibri"/>
          <w:color w:val="000000"/>
        </w:rPr>
      </w:pPr>
      <w:proofErr w:type="gramStart"/>
      <w:r w:rsidRPr="006C24ED">
        <w:rPr>
          <w:rFonts w:eastAsia="Times New Roman" w:cs="Calibri"/>
          <w:color w:val="000000"/>
        </w:rPr>
        <w:t>email</w:t>
      </w:r>
      <w:proofErr w:type="gramEnd"/>
      <w:r w:rsidRPr="006C24ED">
        <w:rPr>
          <w:rFonts w:eastAsia="Times New Roman" w:cs="Calibri"/>
          <w:color w:val="000000"/>
        </w:rPr>
        <w:t xml:space="preserve">: </w:t>
      </w:r>
      <w:hyperlink r:id="rId12" w:history="1">
        <w:r w:rsidRPr="006C24ED">
          <w:rPr>
            <w:rStyle w:val="Hyperlink"/>
            <w:rFonts w:eastAsia="Times New Roman" w:cs="Calibri"/>
          </w:rPr>
          <w:t>capinera@ufl.edu</w:t>
        </w:r>
      </w:hyperlink>
    </w:p>
    <w:p w:rsidR="0021242E" w:rsidRPr="006C24ED" w:rsidRDefault="0021242E" w:rsidP="002A5D6F">
      <w:pPr>
        <w:spacing w:after="0"/>
        <w:rPr>
          <w:rFonts w:eastAsia="Times New Roman" w:cs="Calibri"/>
          <w:color w:val="000000"/>
        </w:rPr>
      </w:pPr>
      <w:proofErr w:type="gramStart"/>
      <w:r w:rsidRPr="006C24ED">
        <w:rPr>
          <w:rFonts w:eastAsia="Times New Roman" w:cs="Calibri"/>
          <w:color w:val="000000"/>
        </w:rPr>
        <w:t>phone</w:t>
      </w:r>
      <w:proofErr w:type="gramEnd"/>
      <w:r w:rsidRPr="006C24ED">
        <w:rPr>
          <w:rFonts w:eastAsia="Times New Roman" w:cs="Calibri"/>
          <w:color w:val="000000"/>
        </w:rPr>
        <w:t>: 352-273-3905</w:t>
      </w:r>
    </w:p>
    <w:p w:rsidR="00F35B64" w:rsidRPr="006C24ED" w:rsidRDefault="0021242E" w:rsidP="002A5D6F">
      <w:pPr>
        <w:spacing w:after="0"/>
      </w:pPr>
      <w:proofErr w:type="gramStart"/>
      <w:r w:rsidRPr="006C24ED">
        <w:rPr>
          <w:rFonts w:eastAsia="Times New Roman" w:cs="Calibri"/>
          <w:color w:val="000000"/>
        </w:rPr>
        <w:t>fax</w:t>
      </w:r>
      <w:proofErr w:type="gramEnd"/>
      <w:r w:rsidRPr="006C24ED">
        <w:rPr>
          <w:rFonts w:eastAsia="Times New Roman" w:cs="Calibri"/>
          <w:color w:val="000000"/>
        </w:rPr>
        <w:t>: 352-392-0190</w:t>
      </w:r>
    </w:p>
    <w:p w:rsidR="00A56D30" w:rsidRDefault="00A56D30"/>
    <w:sectPr w:rsidR="00A5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740"/>
    <w:multiLevelType w:val="hybridMultilevel"/>
    <w:tmpl w:val="69705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F7A6D"/>
    <w:multiLevelType w:val="hybridMultilevel"/>
    <w:tmpl w:val="F73A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C6201"/>
    <w:multiLevelType w:val="hybridMultilevel"/>
    <w:tmpl w:val="204A213A"/>
    <w:lvl w:ilvl="0" w:tplc="BDB673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64"/>
    <w:rsid w:val="00015D09"/>
    <w:rsid w:val="000A244E"/>
    <w:rsid w:val="000B11AE"/>
    <w:rsid w:val="001E50F6"/>
    <w:rsid w:val="0021242E"/>
    <w:rsid w:val="002A5D6F"/>
    <w:rsid w:val="005D3FCA"/>
    <w:rsid w:val="005F413D"/>
    <w:rsid w:val="006160A4"/>
    <w:rsid w:val="006C24ED"/>
    <w:rsid w:val="007A1CAC"/>
    <w:rsid w:val="00901C28"/>
    <w:rsid w:val="009B34FD"/>
    <w:rsid w:val="00A22F85"/>
    <w:rsid w:val="00A56D30"/>
    <w:rsid w:val="00B9740D"/>
    <w:rsid w:val="00D97DE7"/>
    <w:rsid w:val="00EA67AA"/>
    <w:rsid w:val="00EA7869"/>
    <w:rsid w:val="00F3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2F86F7"/>
  <w15:chartTrackingRefBased/>
  <w15:docId w15:val="{3E084D71-0D20-4436-AF30-C073BBB4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5B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5B64"/>
    <w:rPr>
      <w:rFonts w:ascii="Calibri" w:hAnsi="Calibri"/>
      <w:szCs w:val="21"/>
    </w:rPr>
  </w:style>
  <w:style w:type="paragraph" w:styleId="ListParagraph">
    <w:name w:val="List Paragraph"/>
    <w:basedOn w:val="Normal"/>
    <w:uiPriority w:val="34"/>
    <w:qFormat/>
    <w:rsid w:val="00F35B64"/>
    <w:pPr>
      <w:spacing w:after="0" w:line="240" w:lineRule="auto"/>
      <w:ind w:left="720"/>
      <w:contextualSpacing/>
    </w:pPr>
    <w:rPr>
      <w:sz w:val="24"/>
      <w:szCs w:val="24"/>
    </w:rPr>
  </w:style>
  <w:style w:type="character" w:styleId="Hyperlink">
    <w:name w:val="Hyperlink"/>
    <w:basedOn w:val="DefaultParagraphFont"/>
    <w:uiPriority w:val="99"/>
    <w:unhideWhenUsed/>
    <w:rsid w:val="00F35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com/obituaries/news-press/obituary.aspx?pid=1837165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cy.com/obituaries/timesunion/obituary.aspx?pid=178096523" TargetMode="External"/><Relationship Id="rId12" Type="http://schemas.openxmlformats.org/officeDocument/2006/relationships/hyperlink" Target="mailto:capinera@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cy.com/obituaries/gainesville/obituary.aspx?pid=179412756" TargetMode="External"/><Relationship Id="rId11" Type="http://schemas.openxmlformats.org/officeDocument/2006/relationships/oleObject" Target="embeddings/oleObject1.bin"/><Relationship Id="rId5" Type="http://schemas.openxmlformats.org/officeDocument/2006/relationships/hyperlink" Target="https://pmphalloffame.com/inductees/class-of-2014/dempsey-r-sapp-sr-2014/"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evisfh.com/obituaries/Gunasegaran-Chellia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Mcauslane,Heather J</dc:creator>
  <cp:keywords/>
  <dc:description/>
  <cp:lastModifiedBy>Mcauslane,Heather J</cp:lastModifiedBy>
  <cp:revision>14</cp:revision>
  <dcterms:created xsi:type="dcterms:W3CDTF">2017-07-24T19:11:00Z</dcterms:created>
  <dcterms:modified xsi:type="dcterms:W3CDTF">2017-07-25T13:20:00Z</dcterms:modified>
</cp:coreProperties>
</file>